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7B1A" w14:textId="248E798B" w:rsidR="00FC54A2" w:rsidRDefault="00FC54A2" w:rsidP="00FC54A2">
      <w:pPr>
        <w:pStyle w:val="Heading3"/>
        <w:shd w:val="clear" w:color="auto" w:fill="EAF1DD" w:themeFill="accent3" w:themeFillTint="33"/>
      </w:pPr>
      <w:r>
        <w:t>Step 4</w:t>
      </w:r>
      <w:r w:rsidR="0011048E">
        <w:t>c: Learning and Development P</w:t>
      </w:r>
      <w:r>
        <w:t>lan</w:t>
      </w:r>
      <w:r w:rsidR="0011048E">
        <w:t xml:space="preserve"> - General</w:t>
      </w:r>
    </w:p>
    <w:p w14:paraId="7D8FF726" w14:textId="77777777" w:rsidR="00FC54A2" w:rsidRDefault="00FC54A2" w:rsidP="00FC54A2"/>
    <w:p w14:paraId="23D68909" w14:textId="77777777" w:rsidR="00FC54A2" w:rsidRPr="00B763AD" w:rsidRDefault="00FC54A2" w:rsidP="00FC54A2">
      <w:r>
        <w:t>There will be a number of different workforce needs that you have identified including the need to focus on the capability of your existing and new staff to undertake the work you need them to</w:t>
      </w:r>
      <w:r w:rsidRPr="00B763AD">
        <w:t xml:space="preserve"> do. Use this table to help you document your workforce training needs, to address the performance, competency and skill gaps you have identified</w:t>
      </w:r>
    </w:p>
    <w:p w14:paraId="7853EA05" w14:textId="77777777" w:rsidR="00FC54A2" w:rsidRPr="00B763AD" w:rsidRDefault="00FC54A2" w:rsidP="00FC54A2"/>
    <w:tbl>
      <w:tblPr>
        <w:tblStyle w:val="GridTable4-Accent3"/>
        <w:tblW w:w="5000" w:type="pct"/>
        <w:tblLook w:val="04A0" w:firstRow="1" w:lastRow="0" w:firstColumn="1" w:lastColumn="0" w:noHBand="0" w:noVBand="1"/>
      </w:tblPr>
      <w:tblGrid>
        <w:gridCol w:w="1984"/>
        <w:gridCol w:w="2834"/>
        <w:gridCol w:w="1559"/>
        <w:gridCol w:w="1984"/>
        <w:gridCol w:w="2269"/>
        <w:gridCol w:w="1703"/>
        <w:gridCol w:w="1556"/>
      </w:tblGrid>
      <w:tr w:rsidR="00FC54A2" w14:paraId="36113A5A" w14:textId="77777777" w:rsidTr="00FC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645B428" w14:textId="77777777" w:rsidR="00FC54A2" w:rsidRPr="0003282D" w:rsidRDefault="00FC54A2" w:rsidP="009A464B">
            <w:pPr>
              <w:pStyle w:val="Default"/>
              <w:jc w:val="center"/>
              <w:rPr>
                <w:rFonts w:asciiTheme="minorHAnsi" w:hAnsiTheme="minorHAnsi"/>
                <w:b w:val="0"/>
                <w:color w:val="auto"/>
                <w:sz w:val="22"/>
                <w:szCs w:val="22"/>
              </w:rPr>
            </w:pPr>
          </w:p>
          <w:p w14:paraId="7B1D438F" w14:textId="77777777" w:rsidR="00FC54A2" w:rsidRPr="0003282D" w:rsidRDefault="00FC54A2" w:rsidP="009A464B">
            <w:pPr>
              <w:pStyle w:val="Default"/>
              <w:jc w:val="center"/>
              <w:rPr>
                <w:rFonts w:asciiTheme="minorHAnsi" w:hAnsiTheme="minorHAnsi"/>
                <w:color w:val="auto"/>
                <w:sz w:val="22"/>
                <w:szCs w:val="22"/>
              </w:rPr>
            </w:pPr>
            <w:r w:rsidRPr="0003282D">
              <w:rPr>
                <w:rFonts w:asciiTheme="minorHAnsi" w:hAnsiTheme="minorHAnsi"/>
                <w:b w:val="0"/>
                <w:color w:val="auto"/>
                <w:sz w:val="22"/>
                <w:szCs w:val="22"/>
              </w:rPr>
              <w:t xml:space="preserve">L+D </w:t>
            </w:r>
            <w:r w:rsidRPr="0003282D">
              <w:rPr>
                <w:rFonts w:asciiTheme="minorHAnsi" w:hAnsiTheme="minorHAnsi"/>
                <w:b w:val="0"/>
                <w:color w:val="auto"/>
                <w:w w:val="95"/>
                <w:sz w:val="22"/>
                <w:szCs w:val="22"/>
              </w:rPr>
              <w:t>Requirement</w:t>
            </w:r>
          </w:p>
        </w:tc>
        <w:tc>
          <w:tcPr>
            <w:tcW w:w="1020" w:type="pct"/>
          </w:tcPr>
          <w:p w14:paraId="2CB5CDC5" w14:textId="77777777" w:rsidR="00FC54A2" w:rsidRPr="0003282D" w:rsidRDefault="00FC54A2" w:rsidP="009A464B">
            <w:pPr>
              <w:pStyle w:val="TableParagraph"/>
              <w:spacing w:line="340" w:lineRule="exact"/>
              <w:ind w:left="107" w:right="1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03282D">
              <w:rPr>
                <w:rFonts w:asciiTheme="minorHAnsi" w:hAnsiTheme="minorHAnsi"/>
                <w:b w:val="0"/>
                <w:color w:val="auto"/>
              </w:rPr>
              <w:t>Reason</w:t>
            </w:r>
          </w:p>
          <w:p w14:paraId="55A3CC1E" w14:textId="2DCFCFEA"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 xml:space="preserve">(Why </w:t>
            </w:r>
            <w:r w:rsidR="001916A9">
              <w:rPr>
                <w:rFonts w:asciiTheme="minorHAnsi" w:hAnsiTheme="minorHAnsi"/>
                <w:b w:val="0"/>
                <w:color w:val="auto"/>
                <w:sz w:val="22"/>
                <w:szCs w:val="22"/>
              </w:rPr>
              <w:t>does the organisation need</w:t>
            </w:r>
            <w:r w:rsidRPr="0003282D">
              <w:rPr>
                <w:rFonts w:asciiTheme="minorHAnsi" w:hAnsiTheme="minorHAnsi"/>
                <w:b w:val="0"/>
                <w:color w:val="auto"/>
                <w:sz w:val="22"/>
                <w:szCs w:val="22"/>
              </w:rPr>
              <w:t xml:space="preserve"> the training?)</w:t>
            </w:r>
          </w:p>
        </w:tc>
        <w:tc>
          <w:tcPr>
            <w:tcW w:w="561" w:type="pct"/>
          </w:tcPr>
          <w:p w14:paraId="07DA74AB"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62BA6876"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Who</w:t>
            </w:r>
          </w:p>
        </w:tc>
        <w:tc>
          <w:tcPr>
            <w:tcW w:w="714" w:type="pct"/>
          </w:tcPr>
          <w:p w14:paraId="24465461"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391FDB17"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Timescale</w:t>
            </w:r>
          </w:p>
        </w:tc>
        <w:tc>
          <w:tcPr>
            <w:tcW w:w="817" w:type="pct"/>
          </w:tcPr>
          <w:p w14:paraId="1624D0A2"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1D649113"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Method</w:t>
            </w:r>
          </w:p>
        </w:tc>
        <w:tc>
          <w:tcPr>
            <w:tcW w:w="613" w:type="pct"/>
          </w:tcPr>
          <w:p w14:paraId="361E3E8D"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415266FD"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Provider</w:t>
            </w:r>
          </w:p>
        </w:tc>
        <w:tc>
          <w:tcPr>
            <w:tcW w:w="560" w:type="pct"/>
          </w:tcPr>
          <w:p w14:paraId="1145C17E" w14:textId="77777777" w:rsidR="00FC54A2" w:rsidRPr="0003282D" w:rsidRDefault="00FC54A2" w:rsidP="009A464B">
            <w:pPr>
              <w:pStyle w:val="TableParagraph"/>
              <w:spacing w:line="340" w:lineRule="exact"/>
              <w:ind w:left="293" w:right="29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p>
          <w:p w14:paraId="3C1CC07C"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Cost</w:t>
            </w:r>
          </w:p>
        </w:tc>
      </w:tr>
      <w:tr w:rsidR="00FC54A2" w14:paraId="47D92041" w14:textId="77777777" w:rsidTr="00FC54A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14" w:type="pct"/>
          </w:tcPr>
          <w:p w14:paraId="4DF85859" w14:textId="77777777" w:rsidR="00FC54A2" w:rsidRPr="00B51223" w:rsidRDefault="00FC54A2" w:rsidP="009A464B">
            <w:pPr>
              <w:pStyle w:val="Default"/>
              <w:rPr>
                <w:b w:val="0"/>
                <w:i/>
                <w:color w:val="auto"/>
                <w:sz w:val="18"/>
              </w:rPr>
            </w:pPr>
          </w:p>
        </w:tc>
        <w:tc>
          <w:tcPr>
            <w:tcW w:w="1020" w:type="pct"/>
          </w:tcPr>
          <w:p w14:paraId="4B623D60"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1" w:type="pct"/>
          </w:tcPr>
          <w:p w14:paraId="12D96D0F"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714" w:type="pct"/>
          </w:tcPr>
          <w:p w14:paraId="3A39A27B"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817" w:type="pct"/>
          </w:tcPr>
          <w:p w14:paraId="501B0DD7"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613" w:type="pct"/>
          </w:tcPr>
          <w:p w14:paraId="38EEE40C"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0" w:type="pct"/>
          </w:tcPr>
          <w:p w14:paraId="3FAF6C43"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r>
      <w:tr w:rsidR="00FC54A2" w14:paraId="3BE63D0A" w14:textId="77777777" w:rsidTr="00FC54A2">
        <w:trPr>
          <w:trHeight w:val="625"/>
        </w:trPr>
        <w:tc>
          <w:tcPr>
            <w:cnfStyle w:val="001000000000" w:firstRow="0" w:lastRow="0" w:firstColumn="1" w:lastColumn="0" w:oddVBand="0" w:evenVBand="0" w:oddHBand="0" w:evenHBand="0" w:firstRowFirstColumn="0" w:firstRowLastColumn="0" w:lastRowFirstColumn="0" w:lastRowLastColumn="0"/>
            <w:tcW w:w="714" w:type="pct"/>
          </w:tcPr>
          <w:p w14:paraId="6FB73640" w14:textId="77777777" w:rsidR="00FC54A2" w:rsidRPr="0079322B" w:rsidRDefault="00FC54A2" w:rsidP="009A464B">
            <w:pPr>
              <w:pStyle w:val="Default"/>
              <w:rPr>
                <w:b w:val="0"/>
                <w:color w:val="auto"/>
                <w:sz w:val="22"/>
              </w:rPr>
            </w:pPr>
            <w:r w:rsidRPr="00B51223">
              <w:rPr>
                <w:b w:val="0"/>
                <w:i/>
                <w:color w:val="auto"/>
                <w:sz w:val="18"/>
              </w:rPr>
              <w:t xml:space="preserve">Example: Health and safety training </w:t>
            </w:r>
          </w:p>
        </w:tc>
        <w:tc>
          <w:tcPr>
            <w:tcW w:w="1020" w:type="pct"/>
          </w:tcPr>
          <w:p w14:paraId="62A930E1"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Legislative requirement </w:t>
            </w:r>
          </w:p>
        </w:tc>
        <w:tc>
          <w:tcPr>
            <w:tcW w:w="561" w:type="pct"/>
          </w:tcPr>
          <w:p w14:paraId="0FC51CD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All staff </w:t>
            </w:r>
          </w:p>
        </w:tc>
        <w:tc>
          <w:tcPr>
            <w:tcW w:w="714" w:type="pct"/>
          </w:tcPr>
          <w:p w14:paraId="17F0AD5E"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Next month </w:t>
            </w:r>
          </w:p>
        </w:tc>
        <w:tc>
          <w:tcPr>
            <w:tcW w:w="817" w:type="pct"/>
          </w:tcPr>
          <w:p w14:paraId="07379E48" w14:textId="491AE6C2" w:rsidR="00FC54A2" w:rsidRPr="0079322B" w:rsidRDefault="00FC54A2" w:rsidP="001916A9">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On</w:t>
            </w:r>
            <w:r w:rsidR="001916A9">
              <w:rPr>
                <w:i/>
                <w:color w:val="auto"/>
                <w:sz w:val="18"/>
              </w:rPr>
              <w:t>-</w:t>
            </w:r>
            <w:r w:rsidRPr="00B51223">
              <w:rPr>
                <w:i/>
                <w:color w:val="auto"/>
                <w:sz w:val="18"/>
              </w:rPr>
              <w:t xml:space="preserve">job training </w:t>
            </w:r>
          </w:p>
        </w:tc>
        <w:tc>
          <w:tcPr>
            <w:tcW w:w="613" w:type="pct"/>
          </w:tcPr>
          <w:p w14:paraId="7BBFED4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Workplace training via Skills Active </w:t>
            </w:r>
          </w:p>
        </w:tc>
        <w:tc>
          <w:tcPr>
            <w:tcW w:w="560" w:type="pct"/>
          </w:tcPr>
          <w:p w14:paraId="0CFF5ED8" w14:textId="36575B3E" w:rsidR="00FC54A2" w:rsidRPr="0079322B" w:rsidRDefault="001916A9"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Pr>
                <w:i/>
                <w:color w:val="auto"/>
                <w:sz w:val="18"/>
              </w:rPr>
              <w:t>$200 + GST</w:t>
            </w:r>
            <w:r w:rsidR="00FC54A2" w:rsidRPr="00B51223">
              <w:rPr>
                <w:i/>
                <w:color w:val="auto"/>
                <w:sz w:val="18"/>
              </w:rPr>
              <w:t xml:space="preserve"> pp</w:t>
            </w:r>
          </w:p>
        </w:tc>
      </w:tr>
      <w:tr w:rsidR="00FC54A2" w14:paraId="12D72DE0" w14:textId="77777777" w:rsidTr="00FC54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14" w:type="pct"/>
          </w:tcPr>
          <w:p w14:paraId="0AC087CC" w14:textId="77777777" w:rsidR="00FC54A2" w:rsidRPr="0079322B" w:rsidRDefault="00FC54A2" w:rsidP="009A464B">
            <w:pPr>
              <w:pStyle w:val="Default"/>
              <w:rPr>
                <w:b w:val="0"/>
                <w:color w:val="auto"/>
                <w:sz w:val="22"/>
              </w:rPr>
            </w:pPr>
          </w:p>
        </w:tc>
        <w:tc>
          <w:tcPr>
            <w:tcW w:w="1020" w:type="pct"/>
          </w:tcPr>
          <w:p w14:paraId="17264473"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321CB11E"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1C38E5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16393DAF"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D002962"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7A406106"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199485FA" w14:textId="77777777" w:rsidTr="00FC54A2">
        <w:trPr>
          <w:trHeight w:val="661"/>
        </w:trPr>
        <w:tc>
          <w:tcPr>
            <w:cnfStyle w:val="001000000000" w:firstRow="0" w:lastRow="0" w:firstColumn="1" w:lastColumn="0" w:oddVBand="0" w:evenVBand="0" w:oddHBand="0" w:evenHBand="0" w:firstRowFirstColumn="0" w:firstRowLastColumn="0" w:lastRowFirstColumn="0" w:lastRowLastColumn="0"/>
            <w:tcW w:w="714" w:type="pct"/>
          </w:tcPr>
          <w:p w14:paraId="6407A63E" w14:textId="77777777" w:rsidR="00FC54A2" w:rsidRPr="0079322B" w:rsidRDefault="00FC54A2" w:rsidP="009A464B">
            <w:pPr>
              <w:pStyle w:val="Default"/>
              <w:rPr>
                <w:b w:val="0"/>
                <w:color w:val="auto"/>
                <w:sz w:val="22"/>
              </w:rPr>
            </w:pPr>
          </w:p>
        </w:tc>
        <w:tc>
          <w:tcPr>
            <w:tcW w:w="1020" w:type="pct"/>
          </w:tcPr>
          <w:p w14:paraId="14817763"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45CDC2C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01B6B792"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59AD1D00"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613E7559"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428BAD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439553D5"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71E48050" w14:textId="77777777" w:rsidR="00FC54A2" w:rsidRPr="0079322B" w:rsidRDefault="00FC54A2" w:rsidP="009A464B">
            <w:pPr>
              <w:pStyle w:val="Default"/>
              <w:rPr>
                <w:b w:val="0"/>
                <w:color w:val="auto"/>
                <w:sz w:val="22"/>
              </w:rPr>
            </w:pPr>
          </w:p>
        </w:tc>
        <w:tc>
          <w:tcPr>
            <w:tcW w:w="1020" w:type="pct"/>
          </w:tcPr>
          <w:p w14:paraId="661B7B9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47622E4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C96E18B"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6357535B"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825BD4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4ADBF462" w14:textId="77777777" w:rsidR="00FC54A2"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p w14:paraId="733B4364"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0A80BAF7" w14:textId="77777777" w:rsidTr="00FC54A2">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52BDD9A3" w14:textId="77777777" w:rsidR="00FC54A2" w:rsidRPr="0079322B" w:rsidRDefault="00FC54A2" w:rsidP="009A464B">
            <w:pPr>
              <w:pStyle w:val="Default"/>
              <w:rPr>
                <w:color w:val="auto"/>
                <w:sz w:val="22"/>
              </w:rPr>
            </w:pPr>
          </w:p>
        </w:tc>
        <w:tc>
          <w:tcPr>
            <w:tcW w:w="1020" w:type="pct"/>
          </w:tcPr>
          <w:p w14:paraId="5853121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05E9C7F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74A8E668"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0E9C0CE9"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13A7F421"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2D4D5348" w14:textId="77777777" w:rsidR="00FC54A2"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57922CCC"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079145FD" w14:textId="77777777" w:rsidR="00FC54A2" w:rsidRPr="0079322B" w:rsidRDefault="00FC54A2" w:rsidP="009A464B">
            <w:pPr>
              <w:pStyle w:val="Default"/>
              <w:rPr>
                <w:color w:val="auto"/>
                <w:sz w:val="22"/>
              </w:rPr>
            </w:pPr>
          </w:p>
        </w:tc>
        <w:tc>
          <w:tcPr>
            <w:tcW w:w="1020" w:type="pct"/>
          </w:tcPr>
          <w:p w14:paraId="6B36AD7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2BAA5F3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4212991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5E86F8D7"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7B053DDF"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13239830"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599CB0BA" w14:textId="77777777" w:rsidTr="00FC54A2">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1DCD7344" w14:textId="77777777" w:rsidR="00FC54A2" w:rsidRPr="0079322B" w:rsidRDefault="00FC54A2" w:rsidP="009A464B">
            <w:pPr>
              <w:pStyle w:val="Default"/>
              <w:rPr>
                <w:color w:val="auto"/>
                <w:sz w:val="22"/>
              </w:rPr>
            </w:pPr>
          </w:p>
        </w:tc>
        <w:tc>
          <w:tcPr>
            <w:tcW w:w="1020" w:type="pct"/>
          </w:tcPr>
          <w:p w14:paraId="6DCBB36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3AAF0728"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67B269F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4297F9CE"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5B571BD7"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7D3F64D"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342780FB"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6B34B7B8" w14:textId="77777777" w:rsidR="00FC54A2" w:rsidRPr="0079322B" w:rsidRDefault="00FC54A2" w:rsidP="009A464B">
            <w:pPr>
              <w:pStyle w:val="Default"/>
              <w:rPr>
                <w:color w:val="auto"/>
                <w:sz w:val="22"/>
              </w:rPr>
            </w:pPr>
          </w:p>
        </w:tc>
        <w:tc>
          <w:tcPr>
            <w:tcW w:w="1020" w:type="pct"/>
          </w:tcPr>
          <w:p w14:paraId="6078FA1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1C201682"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60C494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7062F5C9"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1F7C228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78461884"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bl>
    <w:p w14:paraId="6A8BEEEE" w14:textId="77777777" w:rsidR="00FC54A2" w:rsidRDefault="00FC54A2" w:rsidP="00FC54A2">
      <w:pPr>
        <w:pStyle w:val="Default"/>
        <w:rPr>
          <w:color w:val="0070C0"/>
          <w:sz w:val="22"/>
        </w:rPr>
      </w:pPr>
    </w:p>
    <w:p w14:paraId="155A00D2" w14:textId="77777777" w:rsidR="00FC54A2" w:rsidRDefault="00FC54A2" w:rsidP="00FC54A2">
      <w:pPr>
        <w:rPr>
          <w:lang w:val="en-AU"/>
        </w:rPr>
      </w:pPr>
    </w:p>
    <w:p w14:paraId="38DE4265" w14:textId="77777777" w:rsidR="00FC54A2" w:rsidRDefault="00FC54A2" w:rsidP="00FC54A2">
      <w:pPr>
        <w:rPr>
          <w:lang w:val="en-AU"/>
        </w:rPr>
        <w:sectPr w:rsidR="00FC54A2" w:rsidSect="004849A4">
          <w:footerReference w:type="default" r:id="rId11"/>
          <w:pgSz w:w="16839" w:h="11907" w:orient="landscape" w:code="9"/>
          <w:pgMar w:top="851" w:right="1620" w:bottom="680" w:left="1320" w:header="0" w:footer="441" w:gutter="0"/>
          <w:cols w:space="720"/>
          <w:docGrid w:linePitch="299"/>
        </w:sectPr>
      </w:pPr>
    </w:p>
    <w:p w14:paraId="3E9D7C40" w14:textId="71947923" w:rsidR="00FC54A2" w:rsidRDefault="00FC54A2" w:rsidP="00FC54A2">
      <w:pPr>
        <w:pStyle w:val="Heading3"/>
        <w:shd w:val="clear" w:color="auto" w:fill="EAF1DD" w:themeFill="accent3" w:themeFillTint="33"/>
      </w:pPr>
      <w:r>
        <w:lastRenderedPageBreak/>
        <w:t>Step 4</w:t>
      </w:r>
      <w:r w:rsidR="0011048E">
        <w:t>c: Learning and Development P</w:t>
      </w:r>
      <w:r>
        <w:t>lan –</w:t>
      </w:r>
      <w:r w:rsidR="0011048E">
        <w:t>I</w:t>
      </w:r>
      <w:r>
        <w:t xml:space="preserve">ndividuals </w:t>
      </w:r>
    </w:p>
    <w:p w14:paraId="3AB4669C" w14:textId="77777777" w:rsidR="00FC54A2" w:rsidRDefault="00FC54A2" w:rsidP="00FC54A2">
      <w:pPr>
        <w:tabs>
          <w:tab w:val="left" w:pos="2066"/>
        </w:tabs>
      </w:pPr>
    </w:p>
    <w:p w14:paraId="35D153D3" w14:textId="77777777" w:rsidR="00FC54A2" w:rsidRPr="00FD1316" w:rsidRDefault="00FC54A2" w:rsidP="00FC54A2">
      <w:pPr>
        <w:pStyle w:val="Default"/>
        <w:rPr>
          <w:color w:val="4F6228" w:themeColor="accent3" w:themeShade="80"/>
          <w:sz w:val="22"/>
        </w:rPr>
      </w:pPr>
      <w:r w:rsidRPr="00FD1316">
        <w:rPr>
          <w:color w:val="4F6228" w:themeColor="accent3" w:themeShade="80"/>
          <w:sz w:val="22"/>
        </w:rPr>
        <w:t>Use this table to help you identify and document individual learning and development needs of staff:</w:t>
      </w:r>
    </w:p>
    <w:bookmarkStart w:id="0" w:name="_Toc469665115"/>
    <w:bookmarkStart w:id="1" w:name="_Toc469665361"/>
    <w:p w14:paraId="3A89A7BC" w14:textId="77777777" w:rsidR="00FC54A2" w:rsidRDefault="00FC54A2" w:rsidP="00FC54A2">
      <w:pPr>
        <w:pStyle w:val="Heading4"/>
        <w:ind w:left="0"/>
        <w:rPr>
          <w:rFonts w:ascii="Arial" w:eastAsia="Times New Roman" w:hAnsi="Arial" w:cs="Arial"/>
          <w:color w:val="404041"/>
          <w:spacing w:val="1"/>
          <w:sz w:val="18"/>
          <w:szCs w:val="18"/>
          <w:lang w:eastAsia="en-NZ"/>
        </w:rPr>
      </w:pPr>
      <w:r>
        <w:rPr>
          <w:rFonts w:ascii="Arial" w:eastAsia="Times New Roman" w:hAnsi="Arial" w:cs="Arial"/>
          <w:noProof/>
          <w:color w:val="404041"/>
          <w:spacing w:val="1"/>
          <w:sz w:val="18"/>
          <w:szCs w:val="18"/>
          <w:lang w:val="en-NZ" w:eastAsia="en-NZ"/>
        </w:rPr>
        <mc:AlternateContent>
          <mc:Choice Requires="wps">
            <w:drawing>
              <wp:anchor distT="0" distB="0" distL="114300" distR="114300" simplePos="0" relativeHeight="251690496" behindDoc="0" locked="0" layoutInCell="1" allowOverlap="1" wp14:anchorId="06A6A9A9" wp14:editId="42C77E61">
                <wp:simplePos x="0" y="0"/>
                <wp:positionH relativeFrom="column">
                  <wp:posOffset>4933950</wp:posOffset>
                </wp:positionH>
                <wp:positionV relativeFrom="paragraph">
                  <wp:posOffset>136525</wp:posOffset>
                </wp:positionV>
                <wp:extent cx="4076700" cy="1079500"/>
                <wp:effectExtent l="0" t="0" r="19050" b="25400"/>
                <wp:wrapTopAndBottom/>
                <wp:docPr id="14" name="Text Box 14"/>
                <wp:cNvGraphicFramePr/>
                <a:graphic xmlns:a="http://schemas.openxmlformats.org/drawingml/2006/main">
                  <a:graphicData uri="http://schemas.microsoft.com/office/word/2010/wordprocessingShape">
                    <wps:wsp>
                      <wps:cNvSpPr txBox="1"/>
                      <wps:spPr>
                        <a:xfrm>
                          <a:off x="0" y="0"/>
                          <a:ext cx="407670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81640" w14:textId="25F2499D" w:rsidR="009A464B" w:rsidRPr="00FF76A8" w:rsidRDefault="009A464B" w:rsidP="00FC54A2">
                            <w:pPr>
                              <w:tabs>
                                <w:tab w:val="left" w:pos="1590"/>
                              </w:tabs>
                              <w:rPr>
                                <w:sz w:val="20"/>
                              </w:rPr>
                            </w:pPr>
                            <w:r>
                              <w:rPr>
                                <w:sz w:val="20"/>
                              </w:rPr>
                              <w:t xml:space="preserve">Tip: </w:t>
                            </w:r>
                            <w:r w:rsidRPr="00FF76A8">
                              <w:rPr>
                                <w:sz w:val="20"/>
                              </w:rPr>
                              <w:t>Document the skills you need in the short-to-medium term to excel at your current role and in the medium-to-long term to drive your career growth. Try to list these in order of importance for you and keep it to under 10 skills. When looking at what skills to put down</w:t>
                            </w:r>
                            <w:r w:rsidR="008D2B22">
                              <w:rPr>
                                <w:sz w:val="20"/>
                              </w:rPr>
                              <w:t>,</w:t>
                            </w:r>
                            <w:r w:rsidRPr="00FF76A8">
                              <w:rPr>
                                <w:sz w:val="20"/>
                              </w:rPr>
                              <w:t xml:space="preserve"> consider your job role and business goals as well as your career growth aspirations and what you</w:t>
                            </w:r>
                            <w:r w:rsidR="008D2B22">
                              <w:rPr>
                                <w:sz w:val="20"/>
                              </w:rPr>
                              <w:t xml:space="preserve"> will</w:t>
                            </w:r>
                            <w:r w:rsidRPr="00FF76A8">
                              <w:rPr>
                                <w:sz w:val="20"/>
                              </w:rPr>
                              <w:t xml:space="preserve"> need to be able to meet these goals.</w:t>
                            </w:r>
                          </w:p>
                          <w:p w14:paraId="0D5A79E2" w14:textId="77777777" w:rsidR="009A464B" w:rsidRDefault="009A464B" w:rsidP="00FC5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A9A9" id="Text Box 14" o:spid="_x0000_s1029" type="#_x0000_t202" style="position:absolute;margin-left:388.5pt;margin-top:10.75pt;width:321pt;height: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" fillcolor="white [3201]" strokeweight=".5pt">
                <v:textbox>
                  <w:txbxContent>
                    <w:p w14:paraId="4B581640" w14:textId="25F2499D" w:rsidR="009A464B" w:rsidRPr="00FF76A8" w:rsidRDefault="009A464B" w:rsidP="00FC54A2">
                      <w:pPr>
                        <w:tabs>
                          <w:tab w:val="left" w:pos="1590"/>
                        </w:tabs>
                        <w:rPr>
                          <w:sz w:val="20"/>
                        </w:rPr>
                      </w:pPr>
                      <w:r>
                        <w:rPr>
                          <w:sz w:val="20"/>
                        </w:rPr>
                        <w:t xml:space="preserve">Tip: </w:t>
                      </w:r>
                      <w:r w:rsidRPr="00FF76A8">
                        <w:rPr>
                          <w:sz w:val="20"/>
                        </w:rPr>
                        <w:t>Document the skills you need in the short-to-medium term to excel at your current role and in the medium-to-long term to drive your career growth. Try to list these in order of importance for you and keep it to under 10 skills. When looking at what skills to put down</w:t>
                      </w:r>
                      <w:r w:rsidR="008D2B22">
                        <w:rPr>
                          <w:sz w:val="20"/>
                        </w:rPr>
                        <w:t>,</w:t>
                      </w:r>
                      <w:r w:rsidRPr="00FF76A8">
                        <w:rPr>
                          <w:sz w:val="20"/>
                        </w:rPr>
                        <w:t xml:space="preserve"> consider your job role and business goals as well as your career growth aspirations and what you</w:t>
                      </w:r>
                      <w:r w:rsidR="008D2B22">
                        <w:rPr>
                          <w:sz w:val="20"/>
                        </w:rPr>
                        <w:t xml:space="preserve"> will</w:t>
                      </w:r>
                      <w:r w:rsidRPr="00FF76A8">
                        <w:rPr>
                          <w:sz w:val="20"/>
                        </w:rPr>
                        <w:t xml:space="preserve"> need to be able to meet these goals.</w:t>
                      </w:r>
                    </w:p>
                    <w:p w14:paraId="0D5A79E2" w14:textId="77777777" w:rsidR="009A464B" w:rsidRDefault="009A464B" w:rsidP="00FC54A2"/>
                  </w:txbxContent>
                </v:textbox>
                <w10:wrap type="topAndBottom"/>
              </v:shape>
            </w:pict>
          </mc:Fallback>
        </mc:AlternateContent>
      </w:r>
      <w:r>
        <w:rPr>
          <w:rFonts w:ascii="Arial" w:eastAsia="Times New Roman" w:hAnsi="Arial" w:cs="Arial"/>
          <w:noProof/>
          <w:color w:val="404041"/>
          <w:spacing w:val="1"/>
          <w:sz w:val="18"/>
          <w:szCs w:val="18"/>
          <w:lang w:val="en-NZ" w:eastAsia="en-NZ"/>
        </w:rPr>
        <mc:AlternateContent>
          <mc:Choice Requires="wps">
            <w:drawing>
              <wp:anchor distT="0" distB="0" distL="114300" distR="114300" simplePos="0" relativeHeight="251689472" behindDoc="0" locked="0" layoutInCell="1" allowOverlap="1" wp14:anchorId="7A481BBD" wp14:editId="3B5D0CF5">
                <wp:simplePos x="0" y="0"/>
                <wp:positionH relativeFrom="column">
                  <wp:posOffset>19050</wp:posOffset>
                </wp:positionH>
                <wp:positionV relativeFrom="paragraph">
                  <wp:posOffset>136525</wp:posOffset>
                </wp:positionV>
                <wp:extent cx="4203700" cy="1079500"/>
                <wp:effectExtent l="0" t="0" r="25400" b="25400"/>
                <wp:wrapTopAndBottom/>
                <wp:docPr id="13" name="Text Box 13"/>
                <wp:cNvGraphicFramePr/>
                <a:graphic xmlns:a="http://schemas.openxmlformats.org/drawingml/2006/main">
                  <a:graphicData uri="http://schemas.microsoft.com/office/word/2010/wordprocessingShape">
                    <wps:wsp>
                      <wps:cNvSpPr txBox="1"/>
                      <wps:spPr>
                        <a:xfrm>
                          <a:off x="0" y="0"/>
                          <a:ext cx="420370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28467" w14:textId="0BAEF2B8" w:rsidR="009A464B" w:rsidRDefault="009A464B" w:rsidP="00FC54A2">
                            <w:pPr>
                              <w:rPr>
                                <w:sz w:val="20"/>
                              </w:rPr>
                            </w:pPr>
                            <w:r w:rsidRPr="008A44B8">
                              <w:rPr>
                                <w:sz w:val="20"/>
                              </w:rPr>
                              <w:t>We engage in learning in many different way</w:t>
                            </w:r>
                            <w:r w:rsidR="008D2B22">
                              <w:rPr>
                                <w:sz w:val="20"/>
                              </w:rPr>
                              <w:t>s</w:t>
                            </w:r>
                            <w:r w:rsidRPr="008A44B8">
                              <w:rPr>
                                <w:sz w:val="20"/>
                              </w:rPr>
                              <w:t xml:space="preserve">. </w:t>
                            </w:r>
                            <w:r>
                              <w:rPr>
                                <w:sz w:val="20"/>
                              </w:rPr>
                              <w:t>One common model for looking at learning and development split</w:t>
                            </w:r>
                            <w:r w:rsidR="008D2B22">
                              <w:rPr>
                                <w:sz w:val="20"/>
                              </w:rPr>
                              <w:t>s</w:t>
                            </w:r>
                            <w:r>
                              <w:rPr>
                                <w:sz w:val="20"/>
                              </w:rPr>
                              <w:t xml:space="preserve"> your learning and development activities between a </w:t>
                            </w:r>
                            <w:r w:rsidRPr="008A44B8">
                              <w:rPr>
                                <w:sz w:val="20"/>
                              </w:rPr>
                              <w:t>combination of learning from doing (70%), formal learning (10%) and learning from others (20%).</w:t>
                            </w:r>
                            <w:r w:rsidR="008D2B22">
                              <w:rPr>
                                <w:sz w:val="20"/>
                              </w:rPr>
                              <w:t xml:space="preserve"> </w:t>
                            </w:r>
                            <w:r w:rsidRPr="008A44B8">
                              <w:rPr>
                                <w:sz w:val="20"/>
                              </w:rPr>
                              <w:t xml:space="preserve">This </w:t>
                            </w:r>
                            <w:r>
                              <w:rPr>
                                <w:sz w:val="20"/>
                              </w:rPr>
                              <w:t>model</w:t>
                            </w:r>
                            <w:r w:rsidRPr="008A44B8">
                              <w:rPr>
                                <w:sz w:val="20"/>
                              </w:rPr>
                              <w:t xml:space="preserve"> supports a simple and equitable development framework that makes you the architect for your own career.</w:t>
                            </w:r>
                          </w:p>
                          <w:p w14:paraId="729E512F" w14:textId="77777777" w:rsidR="009A464B" w:rsidRDefault="009A464B" w:rsidP="00FC5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1BBD" id="Text Box 13" o:spid="_x0000_s1030" type="#_x0000_t202" style="position:absolute;margin-left:1.5pt;margin-top:10.75pt;width:331pt;height: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" fillcolor="white [3201]" strokeweight=".5pt">
                <v:textbox>
                  <w:txbxContent>
                    <w:p w14:paraId="63028467" w14:textId="0BAEF2B8" w:rsidR="009A464B" w:rsidRDefault="009A464B" w:rsidP="00FC54A2">
                      <w:pPr>
                        <w:rPr>
                          <w:sz w:val="20"/>
                        </w:rPr>
                      </w:pPr>
                      <w:r w:rsidRPr="008A44B8">
                        <w:rPr>
                          <w:sz w:val="20"/>
                        </w:rPr>
                        <w:t>We engage in learning in many different way</w:t>
                      </w:r>
                      <w:r w:rsidR="008D2B22">
                        <w:rPr>
                          <w:sz w:val="20"/>
                        </w:rPr>
                        <w:t>s</w:t>
                      </w:r>
                      <w:r w:rsidRPr="008A44B8">
                        <w:rPr>
                          <w:sz w:val="20"/>
                        </w:rPr>
                        <w:t xml:space="preserve">. </w:t>
                      </w:r>
                      <w:r>
                        <w:rPr>
                          <w:sz w:val="20"/>
                        </w:rPr>
                        <w:t>One common model for looking at learning and development split</w:t>
                      </w:r>
                      <w:r w:rsidR="008D2B22">
                        <w:rPr>
                          <w:sz w:val="20"/>
                        </w:rPr>
                        <w:t>s</w:t>
                      </w:r>
                      <w:r>
                        <w:rPr>
                          <w:sz w:val="20"/>
                        </w:rPr>
                        <w:t xml:space="preserve"> your learning and development activities between a </w:t>
                      </w:r>
                      <w:r w:rsidRPr="008A44B8">
                        <w:rPr>
                          <w:sz w:val="20"/>
                        </w:rPr>
                        <w:t>combination of learning from doing (70%), formal learning (10%) and learning from others (20%).</w:t>
                      </w:r>
                      <w:r w:rsidR="008D2B22">
                        <w:rPr>
                          <w:sz w:val="20"/>
                        </w:rPr>
                        <w:t xml:space="preserve"> </w:t>
                      </w:r>
                      <w:r w:rsidRPr="008A44B8">
                        <w:rPr>
                          <w:sz w:val="20"/>
                        </w:rPr>
                        <w:t xml:space="preserve">This </w:t>
                      </w:r>
                      <w:r>
                        <w:rPr>
                          <w:sz w:val="20"/>
                        </w:rPr>
                        <w:t>model</w:t>
                      </w:r>
                      <w:r w:rsidRPr="008A44B8">
                        <w:rPr>
                          <w:sz w:val="20"/>
                        </w:rPr>
                        <w:t xml:space="preserve"> supports a simple and equitable development framework that makes you the architect for your own career.</w:t>
                      </w:r>
                    </w:p>
                    <w:p w14:paraId="729E512F" w14:textId="77777777" w:rsidR="009A464B" w:rsidRDefault="009A464B" w:rsidP="00FC54A2"/>
                  </w:txbxContent>
                </v:textbox>
                <w10:wrap type="topAndBottom"/>
              </v:shape>
            </w:pict>
          </mc:Fallback>
        </mc:AlternateContent>
      </w:r>
      <w:bookmarkEnd w:id="0"/>
      <w:bookmarkEnd w:id="1"/>
    </w:p>
    <w:p w14:paraId="4DF4A838" w14:textId="77777777" w:rsidR="00FC54A2" w:rsidRDefault="00FC54A2" w:rsidP="00FC54A2">
      <w:pPr>
        <w:rPr>
          <w:sz w:val="20"/>
        </w:rPr>
      </w:pPr>
    </w:p>
    <w:p w14:paraId="3DE64CC7" w14:textId="5AFED64A" w:rsidR="00FC54A2" w:rsidRDefault="00FC54A2" w:rsidP="00FC54A2">
      <w:pPr>
        <w:rPr>
          <w:sz w:val="20"/>
        </w:rPr>
      </w:pPr>
      <w:r w:rsidRPr="008A44B8">
        <w:rPr>
          <w:b/>
          <w:sz w:val="20"/>
        </w:rPr>
        <w:t>Learning by doing</w:t>
      </w:r>
      <w:r>
        <w:rPr>
          <w:b/>
          <w:sz w:val="20"/>
        </w:rPr>
        <w:t xml:space="preserve"> (70%)</w:t>
      </w:r>
      <w:r w:rsidRPr="008A44B8">
        <w:rPr>
          <w:b/>
          <w:sz w:val="20"/>
        </w:rPr>
        <w:t xml:space="preserve"> </w:t>
      </w:r>
      <w:r w:rsidRPr="00986485">
        <w:rPr>
          <w:sz w:val="20"/>
        </w:rPr>
        <w:t xml:space="preserve">includes things like: </w:t>
      </w:r>
      <w:r>
        <w:rPr>
          <w:sz w:val="20"/>
        </w:rPr>
        <w:t xml:space="preserve">challenging job opportunities, experience, </w:t>
      </w:r>
      <w:proofErr w:type="gramStart"/>
      <w:r>
        <w:rPr>
          <w:sz w:val="20"/>
        </w:rPr>
        <w:t>project</w:t>
      </w:r>
      <w:proofErr w:type="gramEnd"/>
      <w:r>
        <w:rPr>
          <w:sz w:val="20"/>
        </w:rPr>
        <w:t xml:space="preserve"> work</w:t>
      </w:r>
    </w:p>
    <w:p w14:paraId="471C3F5E" w14:textId="77777777" w:rsidR="00FC54A2" w:rsidRDefault="00FC54A2" w:rsidP="00FC54A2">
      <w:pPr>
        <w:rPr>
          <w:sz w:val="20"/>
        </w:rPr>
      </w:pPr>
      <w:r>
        <w:rPr>
          <w:b/>
          <w:sz w:val="20"/>
        </w:rPr>
        <w:t xml:space="preserve">Learning from others (20%) </w:t>
      </w:r>
      <w:r w:rsidRPr="00986485">
        <w:rPr>
          <w:sz w:val="20"/>
        </w:rPr>
        <w:t>includes things like:</w:t>
      </w:r>
      <w:r>
        <w:rPr>
          <w:sz w:val="20"/>
        </w:rPr>
        <w:t xml:space="preserve"> mentoring, coaching, identifying role models, networking </w:t>
      </w:r>
    </w:p>
    <w:p w14:paraId="21B7C128" w14:textId="194DAB33" w:rsidR="00FC54A2" w:rsidRPr="008A44B8" w:rsidRDefault="00FC54A2" w:rsidP="00FC54A2">
      <w:pPr>
        <w:rPr>
          <w:sz w:val="20"/>
        </w:rPr>
      </w:pPr>
      <w:r>
        <w:rPr>
          <w:b/>
          <w:sz w:val="20"/>
        </w:rPr>
        <w:t xml:space="preserve">Formal learning (10%) </w:t>
      </w:r>
      <w:r w:rsidRPr="00986485">
        <w:rPr>
          <w:sz w:val="20"/>
        </w:rPr>
        <w:t>includes things like:</w:t>
      </w:r>
      <w:r>
        <w:rPr>
          <w:b/>
          <w:sz w:val="20"/>
        </w:rPr>
        <w:t xml:space="preserve"> </w:t>
      </w:r>
      <w:r w:rsidR="008D2B22" w:rsidRPr="008D2B22">
        <w:rPr>
          <w:sz w:val="20"/>
        </w:rPr>
        <w:t>w</w:t>
      </w:r>
      <w:r>
        <w:rPr>
          <w:sz w:val="20"/>
        </w:rPr>
        <w:t xml:space="preserve">orkshops and seminars, qualification and training, continuing professional development </w:t>
      </w:r>
    </w:p>
    <w:p w14:paraId="2179E45D" w14:textId="77777777" w:rsidR="00FC54A2" w:rsidRDefault="00FC54A2" w:rsidP="00FC54A2">
      <w:pPr>
        <w:rPr>
          <w:sz w:val="20"/>
        </w:rPr>
      </w:pPr>
    </w:p>
    <w:p w14:paraId="5C3A8C8A" w14:textId="77777777" w:rsidR="00FC54A2" w:rsidRDefault="00FC54A2" w:rsidP="00FC54A2">
      <w:pPr>
        <w:tabs>
          <w:tab w:val="left" w:pos="1590"/>
        </w:tabs>
      </w:pPr>
      <w:r>
        <w:rPr>
          <w:rFonts w:ascii="Georgia" w:eastAsia="Times New Roman" w:hAnsi="Georgia" w:cs="Arial"/>
          <w:b/>
          <w:bCs/>
          <w:color w:val="000000"/>
          <w:spacing w:val="1"/>
          <w:sz w:val="25"/>
          <w:szCs w:val="25"/>
          <w:lang w:eastAsia="en-NZ"/>
        </w:rPr>
        <w:t xml:space="preserve"> </w:t>
      </w:r>
    </w:p>
    <w:tbl>
      <w:tblPr>
        <w:tblStyle w:val="GridTable4-Accent3"/>
        <w:tblpPr w:leftFromText="180" w:rightFromText="180" w:vertAnchor="text" w:horzAnchor="margin" w:tblpY="-43"/>
        <w:tblW w:w="0" w:type="auto"/>
        <w:tblLook w:val="04A0" w:firstRow="1" w:lastRow="0" w:firstColumn="1" w:lastColumn="0" w:noHBand="0" w:noVBand="1"/>
      </w:tblPr>
      <w:tblGrid>
        <w:gridCol w:w="1589"/>
        <w:gridCol w:w="816"/>
        <w:gridCol w:w="851"/>
        <w:gridCol w:w="1056"/>
        <w:gridCol w:w="2411"/>
        <w:gridCol w:w="4212"/>
        <w:gridCol w:w="3013"/>
      </w:tblGrid>
      <w:tr w:rsidR="00FC54A2" w:rsidRPr="00E728FE" w14:paraId="5DCA3C25" w14:textId="77777777" w:rsidTr="009A4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4D2E7248" w14:textId="77777777" w:rsidR="00FC54A2" w:rsidRPr="00E728FE" w:rsidRDefault="00FC54A2" w:rsidP="009A464B">
            <w:pPr>
              <w:tabs>
                <w:tab w:val="left" w:pos="1590"/>
              </w:tabs>
              <w:rPr>
                <w:sz w:val="18"/>
              </w:rPr>
            </w:pPr>
            <w:r w:rsidRPr="00E728FE">
              <w:rPr>
                <w:sz w:val="18"/>
              </w:rPr>
              <w:t xml:space="preserve">Skills </w:t>
            </w:r>
          </w:p>
        </w:tc>
        <w:tc>
          <w:tcPr>
            <w:tcW w:w="816" w:type="dxa"/>
          </w:tcPr>
          <w:p w14:paraId="09E3206E"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For my Job?</w:t>
            </w:r>
          </w:p>
        </w:tc>
        <w:tc>
          <w:tcPr>
            <w:tcW w:w="851" w:type="dxa"/>
          </w:tcPr>
          <w:p w14:paraId="695FE17E"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For my Career</w:t>
            </w:r>
            <w:r>
              <w:rPr>
                <w:sz w:val="18"/>
              </w:rPr>
              <w:t xml:space="preserve"> growth</w:t>
            </w:r>
            <w:r w:rsidRPr="00E728FE">
              <w:rPr>
                <w:sz w:val="18"/>
              </w:rPr>
              <w:t xml:space="preserve">? </w:t>
            </w:r>
          </w:p>
        </w:tc>
        <w:tc>
          <w:tcPr>
            <w:tcW w:w="1056" w:type="dxa"/>
          </w:tcPr>
          <w:p w14:paraId="1E5A8E32" w14:textId="282C7279"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Confidence in </w:t>
            </w:r>
            <w:r w:rsidR="008D2B22">
              <w:rPr>
                <w:sz w:val="18"/>
              </w:rPr>
              <w:t>my skill (</w:t>
            </w:r>
            <w:r w:rsidRPr="00E728FE">
              <w:rPr>
                <w:sz w:val="18"/>
              </w:rPr>
              <w:t>L</w:t>
            </w:r>
            <w:r w:rsidR="008D2B22">
              <w:rPr>
                <w:sz w:val="18"/>
              </w:rPr>
              <w:t>-M-H</w:t>
            </w:r>
            <w:r w:rsidRPr="00E728FE">
              <w:rPr>
                <w:sz w:val="18"/>
              </w:rPr>
              <w:t xml:space="preserve">) </w:t>
            </w:r>
          </w:p>
        </w:tc>
        <w:tc>
          <w:tcPr>
            <w:tcW w:w="2411" w:type="dxa"/>
          </w:tcPr>
          <w:p w14:paraId="130DCB77" w14:textId="31BA8F5C"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What does </w:t>
            </w:r>
            <w:r w:rsidR="008D2B22">
              <w:rPr>
                <w:sz w:val="18"/>
              </w:rPr>
              <w:t>g</w:t>
            </w:r>
            <w:r>
              <w:rPr>
                <w:sz w:val="18"/>
              </w:rPr>
              <w:t xml:space="preserve">reat </w:t>
            </w:r>
            <w:r w:rsidRPr="00E728FE">
              <w:rPr>
                <w:sz w:val="18"/>
              </w:rPr>
              <w:t xml:space="preserve">look like </w:t>
            </w:r>
          </w:p>
        </w:tc>
        <w:tc>
          <w:tcPr>
            <w:tcW w:w="4212" w:type="dxa"/>
          </w:tcPr>
          <w:p w14:paraId="134349A8"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Learning Plan </w:t>
            </w:r>
          </w:p>
        </w:tc>
        <w:tc>
          <w:tcPr>
            <w:tcW w:w="3013" w:type="dxa"/>
          </w:tcPr>
          <w:p w14:paraId="176D7911"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Learning Type (70/20/10)</w:t>
            </w:r>
          </w:p>
        </w:tc>
      </w:tr>
      <w:tr w:rsidR="00FC54A2" w:rsidRPr="00E728FE" w14:paraId="1DEC8133"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32722F69" w14:textId="77777777" w:rsidR="00FC54A2" w:rsidRPr="00E728FE" w:rsidRDefault="00FC54A2" w:rsidP="009A464B">
            <w:pPr>
              <w:tabs>
                <w:tab w:val="left" w:pos="1590"/>
              </w:tabs>
              <w:rPr>
                <w:b w:val="0"/>
                <w:i/>
                <w:sz w:val="18"/>
              </w:rPr>
            </w:pPr>
            <w:r w:rsidRPr="00E728FE">
              <w:rPr>
                <w:b w:val="0"/>
                <w:i/>
                <w:sz w:val="18"/>
              </w:rPr>
              <w:t>Leadership (example)</w:t>
            </w:r>
          </w:p>
        </w:tc>
        <w:tc>
          <w:tcPr>
            <w:tcW w:w="816" w:type="dxa"/>
          </w:tcPr>
          <w:p w14:paraId="61918C0F"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Y</w:t>
            </w:r>
          </w:p>
        </w:tc>
        <w:tc>
          <w:tcPr>
            <w:tcW w:w="851" w:type="dxa"/>
          </w:tcPr>
          <w:p w14:paraId="27B70F24"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Y</w:t>
            </w:r>
          </w:p>
        </w:tc>
        <w:tc>
          <w:tcPr>
            <w:tcW w:w="1056" w:type="dxa"/>
          </w:tcPr>
          <w:p w14:paraId="34CC9CF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M</w:t>
            </w:r>
          </w:p>
        </w:tc>
        <w:tc>
          <w:tcPr>
            <w:tcW w:w="2411" w:type="dxa"/>
          </w:tcPr>
          <w:p w14:paraId="28AD7A42" w14:textId="6A92BF67" w:rsidR="00FC54A2" w:rsidRPr="00E728FE" w:rsidRDefault="007C640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Pr>
                <w:i/>
                <w:sz w:val="18"/>
              </w:rPr>
              <w:t>I am</w:t>
            </w:r>
            <w:r w:rsidR="00FC54A2">
              <w:rPr>
                <w:i/>
                <w:sz w:val="18"/>
              </w:rPr>
              <w:t xml:space="preserve"> </w:t>
            </w:r>
            <w:proofErr w:type="spellStart"/>
            <w:r w:rsidR="00FC54A2">
              <w:rPr>
                <w:i/>
                <w:sz w:val="18"/>
              </w:rPr>
              <w:t>recognise</w:t>
            </w:r>
            <w:r>
              <w:rPr>
                <w:i/>
                <w:sz w:val="18"/>
              </w:rPr>
              <w:t>d</w:t>
            </w:r>
            <w:proofErr w:type="spellEnd"/>
            <w:r w:rsidR="00FC54A2">
              <w:rPr>
                <w:i/>
                <w:sz w:val="18"/>
              </w:rPr>
              <w:t xml:space="preserve"> and respect</w:t>
            </w:r>
            <w:r>
              <w:rPr>
                <w:i/>
                <w:sz w:val="18"/>
              </w:rPr>
              <w:t>ed</w:t>
            </w:r>
            <w:r w:rsidR="00FC54A2">
              <w:rPr>
                <w:i/>
                <w:sz w:val="18"/>
              </w:rPr>
              <w:t xml:space="preserve"> me </w:t>
            </w:r>
            <w:r w:rsidR="00FC54A2" w:rsidRPr="00E728FE">
              <w:rPr>
                <w:i/>
                <w:sz w:val="18"/>
              </w:rPr>
              <w:t xml:space="preserve">as a </w:t>
            </w:r>
            <w:r>
              <w:rPr>
                <w:i/>
                <w:sz w:val="18"/>
              </w:rPr>
              <w:t xml:space="preserve">good </w:t>
            </w:r>
            <w:bookmarkStart w:id="2" w:name="_GoBack"/>
            <w:bookmarkEnd w:id="2"/>
            <w:r w:rsidR="00FC54A2" w:rsidRPr="00E728FE">
              <w:rPr>
                <w:i/>
                <w:sz w:val="18"/>
              </w:rPr>
              <w:t>leade</w:t>
            </w:r>
            <w:r>
              <w:rPr>
                <w:i/>
                <w:sz w:val="18"/>
              </w:rPr>
              <w:t>r by people around me</w:t>
            </w:r>
            <w:r w:rsidR="00FC54A2" w:rsidRPr="00E728FE">
              <w:rPr>
                <w:i/>
                <w:sz w:val="18"/>
              </w:rPr>
              <w:t>r</w:t>
            </w:r>
            <w:r w:rsidR="00FC54A2">
              <w:rPr>
                <w:i/>
                <w:sz w:val="18"/>
              </w:rPr>
              <w:t xml:space="preserve">. This includes my manager, peers and people within the industry I work. </w:t>
            </w:r>
          </w:p>
        </w:tc>
        <w:tc>
          <w:tcPr>
            <w:tcW w:w="4212" w:type="dxa"/>
          </w:tcPr>
          <w:p w14:paraId="2237EC01"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 xml:space="preserve">Get appointed to a leadership role on a virtual project team this year </w:t>
            </w:r>
          </w:p>
          <w:p w14:paraId="5665946A"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Identify and engage </w:t>
            </w:r>
            <w:r w:rsidRPr="00E728FE">
              <w:rPr>
                <w:i/>
                <w:sz w:val="18"/>
              </w:rPr>
              <w:t xml:space="preserve">a mentor to support me in my leadership </w:t>
            </w:r>
            <w:r>
              <w:rPr>
                <w:i/>
                <w:sz w:val="18"/>
              </w:rPr>
              <w:t>project</w:t>
            </w:r>
          </w:p>
          <w:p w14:paraId="11FB8D3D"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Undertake a foundational leadership course through online provider</w:t>
            </w:r>
          </w:p>
          <w:p w14:paraId="7A6611C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p>
        </w:tc>
        <w:tc>
          <w:tcPr>
            <w:tcW w:w="3013" w:type="dxa"/>
          </w:tcPr>
          <w:p w14:paraId="38C42CF3" w14:textId="77777777" w:rsidR="00FC54A2"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Learning by doing (experience)</w:t>
            </w:r>
          </w:p>
          <w:p w14:paraId="65212E69" w14:textId="77777777" w:rsidR="007C6402" w:rsidRPr="00E728FE" w:rsidRDefault="007C6402" w:rsidP="007C6402">
            <w:pPr>
              <w:pStyle w:val="ListParagraph"/>
              <w:tabs>
                <w:tab w:val="left" w:pos="1590"/>
              </w:tabs>
              <w:ind w:left="158" w:firstLine="0"/>
              <w:contextualSpacing/>
              <w:cnfStyle w:val="000000100000" w:firstRow="0" w:lastRow="0" w:firstColumn="0" w:lastColumn="0" w:oddVBand="0" w:evenVBand="0" w:oddHBand="1" w:evenHBand="0" w:firstRowFirstColumn="0" w:firstRowLastColumn="0" w:lastRowFirstColumn="0" w:lastRowLastColumn="0"/>
              <w:rPr>
                <w:i/>
                <w:sz w:val="18"/>
              </w:rPr>
            </w:pPr>
          </w:p>
          <w:p w14:paraId="58FD284A" w14:textId="4576210C" w:rsidR="00FC54A2"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 xml:space="preserve">Learning </w:t>
            </w:r>
            <w:r w:rsidR="008D2B22">
              <w:rPr>
                <w:i/>
                <w:sz w:val="18"/>
              </w:rPr>
              <w:t>from</w:t>
            </w:r>
            <w:r w:rsidRPr="00E728FE">
              <w:rPr>
                <w:i/>
                <w:sz w:val="18"/>
              </w:rPr>
              <w:t xml:space="preserve"> others (mentoring)</w:t>
            </w:r>
          </w:p>
          <w:p w14:paraId="44FE69E1" w14:textId="77777777" w:rsidR="007C6402" w:rsidRPr="007C6402" w:rsidRDefault="007C6402" w:rsidP="007C6402">
            <w:pPr>
              <w:tabs>
                <w:tab w:val="left" w:pos="1590"/>
              </w:tabs>
              <w:contextualSpacing/>
              <w:cnfStyle w:val="000000100000" w:firstRow="0" w:lastRow="0" w:firstColumn="0" w:lastColumn="0" w:oddVBand="0" w:evenVBand="0" w:oddHBand="1" w:evenHBand="0" w:firstRowFirstColumn="0" w:firstRowLastColumn="0" w:lastRowFirstColumn="0" w:lastRowLastColumn="0"/>
              <w:rPr>
                <w:i/>
                <w:sz w:val="18"/>
              </w:rPr>
            </w:pPr>
          </w:p>
          <w:p w14:paraId="02FF79B3" w14:textId="77777777"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Formal learning (external CPD)</w:t>
            </w:r>
          </w:p>
        </w:tc>
      </w:tr>
      <w:tr w:rsidR="00FC54A2" w:rsidRPr="00E728FE" w14:paraId="6AB9ED0A"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15254BB6" w14:textId="77777777" w:rsidR="00FC54A2" w:rsidRPr="00E728FE" w:rsidRDefault="00FC54A2" w:rsidP="009A464B">
            <w:pPr>
              <w:tabs>
                <w:tab w:val="left" w:pos="1590"/>
              </w:tabs>
              <w:rPr>
                <w:sz w:val="18"/>
              </w:rPr>
            </w:pPr>
          </w:p>
        </w:tc>
        <w:tc>
          <w:tcPr>
            <w:tcW w:w="816" w:type="dxa"/>
          </w:tcPr>
          <w:p w14:paraId="52D648D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01B5B4D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2E6F67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618B1292"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F5450D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50AF28B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4F4BD961"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9C77C6F" w14:textId="77777777" w:rsidR="00FC54A2" w:rsidRPr="00E728FE" w:rsidRDefault="00FC54A2" w:rsidP="009A464B">
            <w:pPr>
              <w:tabs>
                <w:tab w:val="left" w:pos="1590"/>
              </w:tabs>
              <w:rPr>
                <w:sz w:val="18"/>
              </w:rPr>
            </w:pPr>
          </w:p>
        </w:tc>
        <w:tc>
          <w:tcPr>
            <w:tcW w:w="816" w:type="dxa"/>
          </w:tcPr>
          <w:p w14:paraId="74FDAC6D"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42CCC66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44E48AE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0EB0A053"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290347AD"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7DE1822C"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16A84E21"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2BDF40C5" w14:textId="77777777" w:rsidR="00FC54A2" w:rsidRPr="00E728FE" w:rsidRDefault="00FC54A2" w:rsidP="009A464B">
            <w:pPr>
              <w:tabs>
                <w:tab w:val="left" w:pos="1590"/>
              </w:tabs>
              <w:rPr>
                <w:sz w:val="18"/>
              </w:rPr>
            </w:pPr>
          </w:p>
        </w:tc>
        <w:tc>
          <w:tcPr>
            <w:tcW w:w="816" w:type="dxa"/>
          </w:tcPr>
          <w:p w14:paraId="2EC499F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475253E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C694B83"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2E82B9D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681FE0A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29FAD41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3C64EE9A"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1CA098D" w14:textId="77777777" w:rsidR="00FC54A2" w:rsidRPr="00E728FE" w:rsidRDefault="00FC54A2" w:rsidP="009A464B">
            <w:pPr>
              <w:tabs>
                <w:tab w:val="left" w:pos="1590"/>
              </w:tabs>
              <w:rPr>
                <w:sz w:val="18"/>
              </w:rPr>
            </w:pPr>
          </w:p>
        </w:tc>
        <w:tc>
          <w:tcPr>
            <w:tcW w:w="816" w:type="dxa"/>
          </w:tcPr>
          <w:p w14:paraId="4EDD3D97"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18909BC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7EB4030A"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5AE5A538"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370048A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20F043C7"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459A7834"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07226476" w14:textId="77777777" w:rsidR="00FC54A2" w:rsidRPr="00E728FE" w:rsidRDefault="00FC54A2" w:rsidP="009A464B">
            <w:pPr>
              <w:tabs>
                <w:tab w:val="left" w:pos="1590"/>
              </w:tabs>
              <w:rPr>
                <w:sz w:val="18"/>
              </w:rPr>
            </w:pPr>
          </w:p>
        </w:tc>
        <w:tc>
          <w:tcPr>
            <w:tcW w:w="816" w:type="dxa"/>
          </w:tcPr>
          <w:p w14:paraId="4D74C687"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13F103B6"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2028085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3AD5371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0B04C3F"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2669D844"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279B45BE"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2023204" w14:textId="77777777" w:rsidR="00FC54A2" w:rsidRPr="00E728FE" w:rsidRDefault="00FC54A2" w:rsidP="009A464B">
            <w:pPr>
              <w:tabs>
                <w:tab w:val="left" w:pos="1590"/>
              </w:tabs>
              <w:rPr>
                <w:sz w:val="18"/>
              </w:rPr>
            </w:pPr>
          </w:p>
        </w:tc>
        <w:tc>
          <w:tcPr>
            <w:tcW w:w="816" w:type="dxa"/>
          </w:tcPr>
          <w:p w14:paraId="3945961A"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3D9C2455"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2A2AB64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439ED29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3F02228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4FF2906B"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242D89BD"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0ACF60F2" w14:textId="77777777" w:rsidR="00FC54A2" w:rsidRPr="00E728FE" w:rsidRDefault="00FC54A2" w:rsidP="009A464B">
            <w:pPr>
              <w:tabs>
                <w:tab w:val="left" w:pos="1590"/>
              </w:tabs>
              <w:rPr>
                <w:sz w:val="18"/>
              </w:rPr>
            </w:pPr>
          </w:p>
        </w:tc>
        <w:tc>
          <w:tcPr>
            <w:tcW w:w="816" w:type="dxa"/>
          </w:tcPr>
          <w:p w14:paraId="50C6CC0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758CFCA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CC59F02"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0471F1D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256632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67257CB1"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03E34FB2"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0209DFAC" w14:textId="77777777" w:rsidR="00FC54A2" w:rsidRPr="00E728FE" w:rsidRDefault="00FC54A2" w:rsidP="009A464B">
            <w:pPr>
              <w:tabs>
                <w:tab w:val="left" w:pos="1590"/>
              </w:tabs>
              <w:rPr>
                <w:sz w:val="18"/>
              </w:rPr>
            </w:pPr>
          </w:p>
        </w:tc>
        <w:tc>
          <w:tcPr>
            <w:tcW w:w="816" w:type="dxa"/>
          </w:tcPr>
          <w:p w14:paraId="4FD66BF3"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6FF83865"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209879D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148736C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224C3114"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6003912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3EAFB9EA"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427515B0" w14:textId="77777777" w:rsidR="00FC54A2" w:rsidRPr="00E728FE" w:rsidRDefault="00FC54A2" w:rsidP="009A464B">
            <w:pPr>
              <w:tabs>
                <w:tab w:val="left" w:pos="1590"/>
              </w:tabs>
              <w:rPr>
                <w:sz w:val="18"/>
              </w:rPr>
            </w:pPr>
          </w:p>
        </w:tc>
        <w:tc>
          <w:tcPr>
            <w:tcW w:w="816" w:type="dxa"/>
          </w:tcPr>
          <w:p w14:paraId="20CDD95B"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1418386D"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00396234"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347905A3"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1DA002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4344BA66"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bl>
    <w:p w14:paraId="1C93C7A6" w14:textId="77777777" w:rsidR="00FC54A2" w:rsidRPr="00FC54A2" w:rsidRDefault="00FC54A2" w:rsidP="00FC54A2">
      <w:pPr>
        <w:rPr>
          <w:sz w:val="24"/>
        </w:rPr>
      </w:pPr>
    </w:p>
    <w:sectPr w:rsidR="00FC54A2" w:rsidRPr="00FC54A2" w:rsidSect="00B763AD">
      <w:footerReference w:type="default" r:id="rId12"/>
      <w:pgSz w:w="16840" w:h="11910" w:orient="landscape"/>
      <w:pgMar w:top="1100" w:right="1389" w:bottom="278"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D22B" w14:textId="77777777" w:rsidR="00923858" w:rsidRDefault="00923858">
      <w:r>
        <w:separator/>
      </w:r>
    </w:p>
  </w:endnote>
  <w:endnote w:type="continuationSeparator" w:id="0">
    <w:p w14:paraId="12E8C095" w14:textId="77777777" w:rsidR="00923858" w:rsidRDefault="0092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91D0" w14:textId="77777777" w:rsidR="009A464B" w:rsidRDefault="009A464B">
    <w:pPr>
      <w:pStyle w:val="Footer"/>
      <w:pBdr>
        <w:top w:val="single" w:sz="4" w:space="1" w:color="D9D9D9" w:themeColor="background1" w:themeShade="D9"/>
      </w:pBdr>
      <w:rPr>
        <w:b/>
        <w:bCs/>
      </w:rPr>
    </w:pPr>
  </w:p>
  <w:p w14:paraId="5C2D9E3F" w14:textId="77777777" w:rsidR="009A464B" w:rsidRDefault="009A464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6BA" w14:textId="77777777" w:rsidR="009A464B" w:rsidRDefault="009A464B">
    <w:pPr>
      <w:pStyle w:val="Footer"/>
      <w:pBdr>
        <w:top w:val="single" w:sz="4" w:space="1" w:color="D9D9D9" w:themeColor="background1" w:themeShade="D9"/>
      </w:pBdr>
      <w:rPr>
        <w:b/>
        <w:bCs/>
      </w:rPr>
    </w:pPr>
  </w:p>
  <w:p w14:paraId="39BB2278" w14:textId="77777777" w:rsidR="009A464B" w:rsidRDefault="009A464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436E" w14:textId="77777777" w:rsidR="00923858" w:rsidRDefault="00923858">
      <w:r>
        <w:separator/>
      </w:r>
    </w:p>
  </w:footnote>
  <w:footnote w:type="continuationSeparator" w:id="0">
    <w:p w14:paraId="51EFD144" w14:textId="77777777" w:rsidR="00923858" w:rsidRDefault="00923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8C"/>
    <w:multiLevelType w:val="multilevel"/>
    <w:tmpl w:val="41F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8F5"/>
    <w:multiLevelType w:val="hybridMultilevel"/>
    <w:tmpl w:val="1590AFB0"/>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4F81BD" w:themeColor="accent1"/>
        <w:sz w:val="18"/>
      </w:rPr>
    </w:lvl>
    <w:lvl w:ilvl="1">
      <w:start w:val="1"/>
      <w:numFmt w:val="bullet"/>
      <w:pStyle w:val="TableBullet2"/>
      <w:lvlText w:val="–"/>
      <w:lvlJc w:val="left"/>
      <w:pPr>
        <w:tabs>
          <w:tab w:val="num" w:pos="567"/>
        </w:tabs>
        <w:ind w:left="567" w:hanging="283"/>
      </w:pPr>
      <w:rPr>
        <w:rFonts w:ascii="Arial" w:hAnsi="Arial" w:cs="Times New Roman" w:hint="default"/>
        <w:color w:val="4F81BD" w:themeColor="accent1"/>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 w15:restartNumberingAfterBreak="0">
    <w:nsid w:val="0E904CE4"/>
    <w:multiLevelType w:val="multilevel"/>
    <w:tmpl w:val="303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4F7C"/>
    <w:multiLevelType w:val="hybridMultilevel"/>
    <w:tmpl w:val="56904E66"/>
    <w:lvl w:ilvl="0" w:tplc="F654B9C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6A9"/>
    <w:multiLevelType w:val="hybridMultilevel"/>
    <w:tmpl w:val="82883D22"/>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C711EC"/>
    <w:multiLevelType w:val="hybridMultilevel"/>
    <w:tmpl w:val="825A228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7" w15:restartNumberingAfterBreak="0">
    <w:nsid w:val="18B516FF"/>
    <w:multiLevelType w:val="multilevel"/>
    <w:tmpl w:val="F34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356"/>
    <w:multiLevelType w:val="multilevel"/>
    <w:tmpl w:val="624681D2"/>
    <w:numStyleLink w:val="ListTableBullet"/>
  </w:abstractNum>
  <w:abstractNum w:abstractNumId="9" w15:restartNumberingAfterBreak="0">
    <w:nsid w:val="26CA546F"/>
    <w:multiLevelType w:val="hybridMultilevel"/>
    <w:tmpl w:val="C5F2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E42244"/>
    <w:multiLevelType w:val="hybridMultilevel"/>
    <w:tmpl w:val="91E236C2"/>
    <w:lvl w:ilvl="0" w:tplc="B7E426B0">
      <w:start w:val="2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2384D"/>
    <w:multiLevelType w:val="hybridMultilevel"/>
    <w:tmpl w:val="AE9E82D0"/>
    <w:lvl w:ilvl="0" w:tplc="F4B2D602">
      <w:numFmt w:val="bullet"/>
      <w:lvlText w:val="-"/>
      <w:lvlJc w:val="left"/>
      <w:pPr>
        <w:ind w:left="463" w:hanging="360"/>
      </w:pPr>
      <w:rPr>
        <w:rFonts w:ascii="Calibri" w:eastAsia="Calibri" w:hAnsi="Calibri" w:cs="Calibri" w:hint="default"/>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2" w15:restartNumberingAfterBreak="0">
    <w:nsid w:val="2A885AF6"/>
    <w:multiLevelType w:val="hybridMultilevel"/>
    <w:tmpl w:val="37ECAE7C"/>
    <w:lvl w:ilvl="0" w:tplc="12BC0C7C">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20148"/>
    <w:multiLevelType w:val="hybridMultilevel"/>
    <w:tmpl w:val="514C2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F5267"/>
    <w:multiLevelType w:val="hybridMultilevel"/>
    <w:tmpl w:val="FCB2B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7F1427"/>
    <w:multiLevelType w:val="multilevel"/>
    <w:tmpl w:val="A1C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1AF2"/>
    <w:multiLevelType w:val="hybridMultilevel"/>
    <w:tmpl w:val="C0F40A32"/>
    <w:lvl w:ilvl="0" w:tplc="715EB1EC">
      <w:start w:val="1"/>
      <w:numFmt w:val="decimal"/>
      <w:lvlText w:val="%1."/>
      <w:lvlJc w:val="left"/>
      <w:pPr>
        <w:ind w:left="780" w:hanging="360"/>
      </w:pPr>
      <w:rPr>
        <w:rFonts w:ascii="Calibri" w:eastAsia="Calibri" w:hAnsi="Calibri" w:cs="Calibri" w:hint="default"/>
        <w:spacing w:val="-1"/>
        <w:w w:val="99"/>
        <w:sz w:val="28"/>
        <w:szCs w:val="28"/>
      </w:rPr>
    </w:lvl>
    <w:lvl w:ilvl="1" w:tplc="551685AE">
      <w:start w:val="1"/>
      <w:numFmt w:val="bullet"/>
      <w:lvlText w:val="•"/>
      <w:lvlJc w:val="left"/>
      <w:pPr>
        <w:ind w:left="1144" w:hanging="360"/>
      </w:pPr>
      <w:rPr>
        <w:rFonts w:hint="default"/>
      </w:rPr>
    </w:lvl>
    <w:lvl w:ilvl="2" w:tplc="F27C46C2">
      <w:start w:val="1"/>
      <w:numFmt w:val="bullet"/>
      <w:lvlText w:val="•"/>
      <w:lvlJc w:val="left"/>
      <w:pPr>
        <w:ind w:left="1508" w:hanging="360"/>
      </w:pPr>
      <w:rPr>
        <w:rFonts w:hint="default"/>
      </w:rPr>
    </w:lvl>
    <w:lvl w:ilvl="3" w:tplc="E6D6434C">
      <w:start w:val="1"/>
      <w:numFmt w:val="bullet"/>
      <w:lvlText w:val="•"/>
      <w:lvlJc w:val="left"/>
      <w:pPr>
        <w:ind w:left="1872" w:hanging="360"/>
      </w:pPr>
      <w:rPr>
        <w:rFonts w:hint="default"/>
      </w:rPr>
    </w:lvl>
    <w:lvl w:ilvl="4" w:tplc="4B0C68BA">
      <w:start w:val="1"/>
      <w:numFmt w:val="bullet"/>
      <w:lvlText w:val="•"/>
      <w:lvlJc w:val="left"/>
      <w:pPr>
        <w:ind w:left="2236" w:hanging="360"/>
      </w:pPr>
      <w:rPr>
        <w:rFonts w:hint="default"/>
      </w:rPr>
    </w:lvl>
    <w:lvl w:ilvl="5" w:tplc="2DE4E67A">
      <w:start w:val="1"/>
      <w:numFmt w:val="bullet"/>
      <w:lvlText w:val="•"/>
      <w:lvlJc w:val="left"/>
      <w:pPr>
        <w:ind w:left="2601" w:hanging="360"/>
      </w:pPr>
      <w:rPr>
        <w:rFonts w:hint="default"/>
      </w:rPr>
    </w:lvl>
    <w:lvl w:ilvl="6" w:tplc="99A26CEE">
      <w:start w:val="1"/>
      <w:numFmt w:val="bullet"/>
      <w:lvlText w:val="•"/>
      <w:lvlJc w:val="left"/>
      <w:pPr>
        <w:ind w:left="2965" w:hanging="360"/>
      </w:pPr>
      <w:rPr>
        <w:rFonts w:hint="default"/>
      </w:rPr>
    </w:lvl>
    <w:lvl w:ilvl="7" w:tplc="525AD7E0">
      <w:start w:val="1"/>
      <w:numFmt w:val="bullet"/>
      <w:lvlText w:val="•"/>
      <w:lvlJc w:val="left"/>
      <w:pPr>
        <w:ind w:left="3329" w:hanging="360"/>
      </w:pPr>
      <w:rPr>
        <w:rFonts w:hint="default"/>
      </w:rPr>
    </w:lvl>
    <w:lvl w:ilvl="8" w:tplc="65C0E6DE">
      <w:start w:val="1"/>
      <w:numFmt w:val="bullet"/>
      <w:lvlText w:val="•"/>
      <w:lvlJc w:val="left"/>
      <w:pPr>
        <w:ind w:left="3693" w:hanging="360"/>
      </w:pPr>
      <w:rPr>
        <w:rFonts w:hint="default"/>
      </w:rPr>
    </w:lvl>
  </w:abstractNum>
  <w:abstractNum w:abstractNumId="17" w15:restartNumberingAfterBreak="0">
    <w:nsid w:val="48290853"/>
    <w:multiLevelType w:val="hybridMultilevel"/>
    <w:tmpl w:val="2B48F8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85A29"/>
    <w:multiLevelType w:val="hybridMultilevel"/>
    <w:tmpl w:val="1C88E844"/>
    <w:lvl w:ilvl="0" w:tplc="F7484EE4">
      <w:start w:val="1"/>
      <w:numFmt w:val="decimal"/>
      <w:lvlText w:val="%1."/>
      <w:lvlJc w:val="left"/>
      <w:pPr>
        <w:ind w:left="840" w:hanging="360"/>
      </w:pPr>
      <w:rPr>
        <w:rFonts w:ascii="Calibri" w:eastAsia="Calibri" w:hAnsi="Calibri" w:cs="Calibri" w:hint="default"/>
        <w:spacing w:val="-1"/>
        <w:w w:val="99"/>
        <w:sz w:val="28"/>
        <w:szCs w:val="28"/>
      </w:rPr>
    </w:lvl>
    <w:lvl w:ilvl="1" w:tplc="E59628F2">
      <w:start w:val="1"/>
      <w:numFmt w:val="bullet"/>
      <w:lvlText w:val=""/>
      <w:lvlJc w:val="left"/>
      <w:pPr>
        <w:ind w:left="1200" w:hanging="360"/>
      </w:pPr>
      <w:rPr>
        <w:rFonts w:ascii="Wingdings" w:eastAsia="Wingdings" w:hAnsi="Wingdings" w:cs="Wingdings" w:hint="default"/>
        <w:w w:val="99"/>
        <w:sz w:val="28"/>
        <w:szCs w:val="28"/>
      </w:rPr>
    </w:lvl>
    <w:lvl w:ilvl="2" w:tplc="1DEA2428">
      <w:start w:val="1"/>
      <w:numFmt w:val="bullet"/>
      <w:lvlText w:val="•"/>
      <w:lvlJc w:val="left"/>
      <w:pPr>
        <w:ind w:left="2635" w:hanging="360"/>
      </w:pPr>
      <w:rPr>
        <w:rFonts w:hint="default"/>
      </w:rPr>
    </w:lvl>
    <w:lvl w:ilvl="3" w:tplc="7DC8FA4C">
      <w:start w:val="1"/>
      <w:numFmt w:val="bullet"/>
      <w:lvlText w:val="•"/>
      <w:lvlJc w:val="left"/>
      <w:pPr>
        <w:ind w:left="4071" w:hanging="360"/>
      </w:pPr>
      <w:rPr>
        <w:rFonts w:hint="default"/>
      </w:rPr>
    </w:lvl>
    <w:lvl w:ilvl="4" w:tplc="EE1EA3D8">
      <w:start w:val="1"/>
      <w:numFmt w:val="bullet"/>
      <w:lvlText w:val="•"/>
      <w:lvlJc w:val="left"/>
      <w:pPr>
        <w:ind w:left="5506" w:hanging="360"/>
      </w:pPr>
      <w:rPr>
        <w:rFonts w:hint="default"/>
      </w:rPr>
    </w:lvl>
    <w:lvl w:ilvl="5" w:tplc="44D87D76">
      <w:start w:val="1"/>
      <w:numFmt w:val="bullet"/>
      <w:lvlText w:val="•"/>
      <w:lvlJc w:val="left"/>
      <w:pPr>
        <w:ind w:left="6942" w:hanging="360"/>
      </w:pPr>
      <w:rPr>
        <w:rFonts w:hint="default"/>
      </w:rPr>
    </w:lvl>
    <w:lvl w:ilvl="6" w:tplc="8B2A4352">
      <w:start w:val="1"/>
      <w:numFmt w:val="bullet"/>
      <w:lvlText w:val="•"/>
      <w:lvlJc w:val="left"/>
      <w:pPr>
        <w:ind w:left="8377" w:hanging="360"/>
      </w:pPr>
      <w:rPr>
        <w:rFonts w:hint="default"/>
      </w:rPr>
    </w:lvl>
    <w:lvl w:ilvl="7" w:tplc="2DFA2E0A">
      <w:start w:val="1"/>
      <w:numFmt w:val="bullet"/>
      <w:lvlText w:val="•"/>
      <w:lvlJc w:val="left"/>
      <w:pPr>
        <w:ind w:left="9813" w:hanging="360"/>
      </w:pPr>
      <w:rPr>
        <w:rFonts w:hint="default"/>
      </w:rPr>
    </w:lvl>
    <w:lvl w:ilvl="8" w:tplc="953460D2">
      <w:start w:val="1"/>
      <w:numFmt w:val="bullet"/>
      <w:lvlText w:val="•"/>
      <w:lvlJc w:val="left"/>
      <w:pPr>
        <w:ind w:left="11248" w:hanging="360"/>
      </w:pPr>
      <w:rPr>
        <w:rFonts w:hint="default"/>
      </w:rPr>
    </w:lvl>
  </w:abstractNum>
  <w:abstractNum w:abstractNumId="19" w15:restartNumberingAfterBreak="0">
    <w:nsid w:val="4D5B5BCC"/>
    <w:multiLevelType w:val="hybridMultilevel"/>
    <w:tmpl w:val="C17645D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01A35"/>
    <w:multiLevelType w:val="hybridMultilevel"/>
    <w:tmpl w:val="30B4E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102"/>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2" w15:restartNumberingAfterBreak="0">
    <w:nsid w:val="51D51D9D"/>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3" w15:restartNumberingAfterBreak="0">
    <w:nsid w:val="5254326C"/>
    <w:multiLevelType w:val="hybridMultilevel"/>
    <w:tmpl w:val="0D143298"/>
    <w:lvl w:ilvl="0" w:tplc="443C28BE">
      <w:start w:val="1"/>
      <w:numFmt w:val="bullet"/>
      <w:lvlText w:val=""/>
      <w:lvlJc w:val="left"/>
      <w:pPr>
        <w:ind w:left="840" w:hanging="360"/>
      </w:pPr>
      <w:rPr>
        <w:rFonts w:ascii="Symbol" w:eastAsia="Symbol" w:hAnsi="Symbol" w:cs="Symbol" w:hint="default"/>
        <w:w w:val="99"/>
        <w:sz w:val="28"/>
        <w:szCs w:val="28"/>
      </w:rPr>
    </w:lvl>
    <w:lvl w:ilvl="1" w:tplc="79E6F702">
      <w:start w:val="1"/>
      <w:numFmt w:val="bullet"/>
      <w:lvlText w:val=""/>
      <w:lvlJc w:val="left"/>
      <w:pPr>
        <w:ind w:left="2274" w:hanging="360"/>
      </w:pPr>
      <w:rPr>
        <w:rFonts w:ascii="Symbol" w:eastAsia="Symbol" w:hAnsi="Symbol" w:cs="Symbol" w:hint="default"/>
        <w:w w:val="99"/>
        <w:sz w:val="28"/>
        <w:szCs w:val="28"/>
      </w:rPr>
    </w:lvl>
    <w:lvl w:ilvl="2" w:tplc="8B2ED748">
      <w:start w:val="1"/>
      <w:numFmt w:val="bullet"/>
      <w:lvlText w:val="•"/>
      <w:lvlJc w:val="left"/>
      <w:pPr>
        <w:ind w:left="2280" w:hanging="360"/>
      </w:pPr>
      <w:rPr>
        <w:rFonts w:hint="default"/>
      </w:rPr>
    </w:lvl>
    <w:lvl w:ilvl="3" w:tplc="7D24665A">
      <w:start w:val="1"/>
      <w:numFmt w:val="bullet"/>
      <w:lvlText w:val="•"/>
      <w:lvlJc w:val="left"/>
      <w:pPr>
        <w:ind w:left="1880" w:hanging="360"/>
      </w:pPr>
      <w:rPr>
        <w:rFonts w:hint="default"/>
      </w:rPr>
    </w:lvl>
    <w:lvl w:ilvl="4" w:tplc="102CC226">
      <w:start w:val="1"/>
      <w:numFmt w:val="bullet"/>
      <w:lvlText w:val="•"/>
      <w:lvlJc w:val="left"/>
      <w:pPr>
        <w:ind w:left="1481" w:hanging="360"/>
      </w:pPr>
      <w:rPr>
        <w:rFonts w:hint="default"/>
      </w:rPr>
    </w:lvl>
    <w:lvl w:ilvl="5" w:tplc="A05C8074">
      <w:start w:val="1"/>
      <w:numFmt w:val="bullet"/>
      <w:lvlText w:val="•"/>
      <w:lvlJc w:val="left"/>
      <w:pPr>
        <w:ind w:left="1081" w:hanging="360"/>
      </w:pPr>
      <w:rPr>
        <w:rFonts w:hint="default"/>
      </w:rPr>
    </w:lvl>
    <w:lvl w:ilvl="6" w:tplc="4E00D740">
      <w:start w:val="1"/>
      <w:numFmt w:val="bullet"/>
      <w:lvlText w:val="•"/>
      <w:lvlJc w:val="left"/>
      <w:pPr>
        <w:ind w:left="682" w:hanging="360"/>
      </w:pPr>
      <w:rPr>
        <w:rFonts w:hint="default"/>
      </w:rPr>
    </w:lvl>
    <w:lvl w:ilvl="7" w:tplc="330A5656">
      <w:start w:val="1"/>
      <w:numFmt w:val="bullet"/>
      <w:lvlText w:val="•"/>
      <w:lvlJc w:val="left"/>
      <w:pPr>
        <w:ind w:left="282" w:hanging="360"/>
      </w:pPr>
      <w:rPr>
        <w:rFonts w:hint="default"/>
      </w:rPr>
    </w:lvl>
    <w:lvl w:ilvl="8" w:tplc="9C201F2E">
      <w:start w:val="1"/>
      <w:numFmt w:val="bullet"/>
      <w:lvlText w:val="•"/>
      <w:lvlJc w:val="left"/>
      <w:pPr>
        <w:ind w:left="-117" w:hanging="360"/>
      </w:pPr>
      <w:rPr>
        <w:rFonts w:hint="default"/>
      </w:rPr>
    </w:lvl>
  </w:abstractNum>
  <w:abstractNum w:abstractNumId="24" w15:restartNumberingAfterBreak="0">
    <w:nsid w:val="58BC5F76"/>
    <w:multiLevelType w:val="hybridMultilevel"/>
    <w:tmpl w:val="A6EAE976"/>
    <w:lvl w:ilvl="0" w:tplc="F46C614C">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A72065A"/>
    <w:multiLevelType w:val="hybridMultilevel"/>
    <w:tmpl w:val="A77E23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385766"/>
    <w:multiLevelType w:val="hybridMultilevel"/>
    <w:tmpl w:val="4220210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9608B6"/>
    <w:multiLevelType w:val="hybridMultilevel"/>
    <w:tmpl w:val="DF2E9A6E"/>
    <w:lvl w:ilvl="0" w:tplc="10F62B62">
      <w:start w:val="1"/>
      <w:numFmt w:val="bullet"/>
      <w:lvlText w:val=""/>
      <w:lvlJc w:val="left"/>
      <w:pPr>
        <w:ind w:left="1865" w:hanging="360"/>
      </w:pPr>
      <w:rPr>
        <w:rFonts w:ascii="Symbol" w:eastAsia="Symbol" w:hAnsi="Symbol" w:cs="Symbol" w:hint="default"/>
        <w:w w:val="99"/>
        <w:sz w:val="28"/>
        <w:szCs w:val="28"/>
      </w:rPr>
    </w:lvl>
    <w:lvl w:ilvl="1" w:tplc="9F46B7FC">
      <w:start w:val="1"/>
      <w:numFmt w:val="bullet"/>
      <w:lvlText w:val="•"/>
      <w:lvlJc w:val="left"/>
      <w:pPr>
        <w:ind w:left="2380" w:hanging="360"/>
      </w:pPr>
      <w:rPr>
        <w:rFonts w:hint="default"/>
      </w:rPr>
    </w:lvl>
    <w:lvl w:ilvl="2" w:tplc="B082016A">
      <w:start w:val="1"/>
      <w:numFmt w:val="bullet"/>
      <w:lvlText w:val="•"/>
      <w:lvlJc w:val="left"/>
      <w:pPr>
        <w:ind w:left="2901" w:hanging="360"/>
      </w:pPr>
      <w:rPr>
        <w:rFonts w:hint="default"/>
      </w:rPr>
    </w:lvl>
    <w:lvl w:ilvl="3" w:tplc="92648ED0">
      <w:start w:val="1"/>
      <w:numFmt w:val="bullet"/>
      <w:lvlText w:val="•"/>
      <w:lvlJc w:val="left"/>
      <w:pPr>
        <w:ind w:left="3422" w:hanging="360"/>
      </w:pPr>
      <w:rPr>
        <w:rFonts w:hint="default"/>
      </w:rPr>
    </w:lvl>
    <w:lvl w:ilvl="4" w:tplc="665AE12A">
      <w:start w:val="1"/>
      <w:numFmt w:val="bullet"/>
      <w:lvlText w:val="•"/>
      <w:lvlJc w:val="left"/>
      <w:pPr>
        <w:ind w:left="3942" w:hanging="360"/>
      </w:pPr>
      <w:rPr>
        <w:rFonts w:hint="default"/>
      </w:rPr>
    </w:lvl>
    <w:lvl w:ilvl="5" w:tplc="CCE4F846">
      <w:start w:val="1"/>
      <w:numFmt w:val="bullet"/>
      <w:lvlText w:val="•"/>
      <w:lvlJc w:val="left"/>
      <w:pPr>
        <w:ind w:left="4463" w:hanging="360"/>
      </w:pPr>
      <w:rPr>
        <w:rFonts w:hint="default"/>
      </w:rPr>
    </w:lvl>
    <w:lvl w:ilvl="6" w:tplc="3754FB4E">
      <w:start w:val="1"/>
      <w:numFmt w:val="bullet"/>
      <w:lvlText w:val="•"/>
      <w:lvlJc w:val="left"/>
      <w:pPr>
        <w:ind w:left="4984" w:hanging="360"/>
      </w:pPr>
      <w:rPr>
        <w:rFonts w:hint="default"/>
      </w:rPr>
    </w:lvl>
    <w:lvl w:ilvl="7" w:tplc="78920B06">
      <w:start w:val="1"/>
      <w:numFmt w:val="bullet"/>
      <w:lvlText w:val="•"/>
      <w:lvlJc w:val="left"/>
      <w:pPr>
        <w:ind w:left="5505" w:hanging="360"/>
      </w:pPr>
      <w:rPr>
        <w:rFonts w:hint="default"/>
      </w:rPr>
    </w:lvl>
    <w:lvl w:ilvl="8" w:tplc="694AB91A">
      <w:start w:val="1"/>
      <w:numFmt w:val="bullet"/>
      <w:lvlText w:val="•"/>
      <w:lvlJc w:val="left"/>
      <w:pPr>
        <w:ind w:left="6025" w:hanging="360"/>
      </w:pPr>
      <w:rPr>
        <w:rFonts w:hint="default"/>
      </w:rPr>
    </w:lvl>
  </w:abstractNum>
  <w:abstractNum w:abstractNumId="28" w15:restartNumberingAfterBreak="0">
    <w:nsid w:val="67062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6C4D4D"/>
    <w:multiLevelType w:val="hybridMultilevel"/>
    <w:tmpl w:val="6D42EFF4"/>
    <w:lvl w:ilvl="0" w:tplc="E2881C84">
      <w:start w:val="1"/>
      <w:numFmt w:val="bullet"/>
      <w:lvlText w:val=""/>
      <w:lvlJc w:val="left"/>
      <w:pPr>
        <w:ind w:left="839" w:hanging="360"/>
      </w:pPr>
      <w:rPr>
        <w:rFonts w:ascii="Wingdings" w:eastAsia="Wingdings" w:hAnsi="Wingdings" w:cs="Wingdings" w:hint="default"/>
        <w:w w:val="99"/>
        <w:sz w:val="28"/>
        <w:szCs w:val="28"/>
      </w:rPr>
    </w:lvl>
    <w:lvl w:ilvl="1" w:tplc="58AAD666">
      <w:start w:val="1"/>
      <w:numFmt w:val="bullet"/>
      <w:lvlText w:val="•"/>
      <w:lvlJc w:val="left"/>
      <w:pPr>
        <w:ind w:left="2166" w:hanging="360"/>
      </w:pPr>
      <w:rPr>
        <w:rFonts w:hint="default"/>
      </w:rPr>
    </w:lvl>
    <w:lvl w:ilvl="2" w:tplc="C58ABB7A">
      <w:start w:val="1"/>
      <w:numFmt w:val="bullet"/>
      <w:lvlText w:val="•"/>
      <w:lvlJc w:val="left"/>
      <w:pPr>
        <w:ind w:left="3492" w:hanging="360"/>
      </w:pPr>
      <w:rPr>
        <w:rFonts w:hint="default"/>
      </w:rPr>
    </w:lvl>
    <w:lvl w:ilvl="3" w:tplc="E6D6327E">
      <w:start w:val="1"/>
      <w:numFmt w:val="bullet"/>
      <w:lvlText w:val="•"/>
      <w:lvlJc w:val="left"/>
      <w:pPr>
        <w:ind w:left="4818" w:hanging="360"/>
      </w:pPr>
      <w:rPr>
        <w:rFonts w:hint="default"/>
      </w:rPr>
    </w:lvl>
    <w:lvl w:ilvl="4" w:tplc="5204F36C">
      <w:start w:val="1"/>
      <w:numFmt w:val="bullet"/>
      <w:lvlText w:val="•"/>
      <w:lvlJc w:val="left"/>
      <w:pPr>
        <w:ind w:left="6144" w:hanging="360"/>
      </w:pPr>
      <w:rPr>
        <w:rFonts w:hint="default"/>
      </w:rPr>
    </w:lvl>
    <w:lvl w:ilvl="5" w:tplc="2D986620">
      <w:start w:val="1"/>
      <w:numFmt w:val="bullet"/>
      <w:lvlText w:val="•"/>
      <w:lvlJc w:val="left"/>
      <w:pPr>
        <w:ind w:left="7470" w:hanging="360"/>
      </w:pPr>
      <w:rPr>
        <w:rFonts w:hint="default"/>
      </w:rPr>
    </w:lvl>
    <w:lvl w:ilvl="6" w:tplc="2F924D46">
      <w:start w:val="1"/>
      <w:numFmt w:val="bullet"/>
      <w:lvlText w:val="•"/>
      <w:lvlJc w:val="left"/>
      <w:pPr>
        <w:ind w:left="8796" w:hanging="360"/>
      </w:pPr>
      <w:rPr>
        <w:rFonts w:hint="default"/>
      </w:rPr>
    </w:lvl>
    <w:lvl w:ilvl="7" w:tplc="D6003788">
      <w:start w:val="1"/>
      <w:numFmt w:val="bullet"/>
      <w:lvlText w:val="•"/>
      <w:lvlJc w:val="left"/>
      <w:pPr>
        <w:ind w:left="10122" w:hanging="360"/>
      </w:pPr>
      <w:rPr>
        <w:rFonts w:hint="default"/>
      </w:rPr>
    </w:lvl>
    <w:lvl w:ilvl="8" w:tplc="E9CA86D4">
      <w:start w:val="1"/>
      <w:numFmt w:val="bullet"/>
      <w:lvlText w:val="•"/>
      <w:lvlJc w:val="left"/>
      <w:pPr>
        <w:ind w:left="11448" w:hanging="360"/>
      </w:pPr>
      <w:rPr>
        <w:rFonts w:hint="default"/>
      </w:rPr>
    </w:lvl>
  </w:abstractNum>
  <w:abstractNum w:abstractNumId="30" w15:restartNumberingAfterBreak="0">
    <w:nsid w:val="6BB84A2D"/>
    <w:multiLevelType w:val="hybridMultilevel"/>
    <w:tmpl w:val="EF92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D853AA"/>
    <w:multiLevelType w:val="hybridMultilevel"/>
    <w:tmpl w:val="AC4ECCDA"/>
    <w:lvl w:ilvl="0" w:tplc="14090001">
      <w:start w:val="1"/>
      <w:numFmt w:val="bullet"/>
      <w:lvlText w:val=""/>
      <w:lvlJc w:val="left"/>
      <w:pPr>
        <w:ind w:left="4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CF5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16"/>
  </w:num>
  <w:num w:numId="5">
    <w:abstractNumId w:val="18"/>
  </w:num>
  <w:num w:numId="6">
    <w:abstractNumId w:val="29"/>
  </w:num>
  <w:num w:numId="7">
    <w:abstractNumId w:val="6"/>
  </w:num>
  <w:num w:numId="8">
    <w:abstractNumId w:val="15"/>
  </w:num>
  <w:num w:numId="9">
    <w:abstractNumId w:val="32"/>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4"/>
  </w:num>
  <w:num w:numId="15">
    <w:abstractNumId w:val="3"/>
  </w:num>
  <w:num w:numId="16">
    <w:abstractNumId w:val="17"/>
  </w:num>
  <w:num w:numId="17">
    <w:abstractNumId w:val="7"/>
  </w:num>
  <w:num w:numId="18">
    <w:abstractNumId w:val="4"/>
  </w:num>
  <w:num w:numId="19">
    <w:abstractNumId w:val="26"/>
  </w:num>
  <w:num w:numId="20">
    <w:abstractNumId w:val="0"/>
  </w:num>
  <w:num w:numId="21">
    <w:abstractNumId w:val="25"/>
  </w:num>
  <w:num w:numId="22">
    <w:abstractNumId w:val="8"/>
  </w:num>
  <w:num w:numId="23">
    <w:abstractNumId w:val="19"/>
  </w:num>
  <w:num w:numId="24">
    <w:abstractNumId w:val="9"/>
  </w:num>
  <w:num w:numId="25">
    <w:abstractNumId w:val="10"/>
  </w:num>
  <w:num w:numId="26">
    <w:abstractNumId w:val="12"/>
  </w:num>
  <w:num w:numId="27">
    <w:abstractNumId w:val="24"/>
  </w:num>
  <w:num w:numId="28">
    <w:abstractNumId w:val="11"/>
  </w:num>
  <w:num w:numId="29">
    <w:abstractNumId w:val="31"/>
  </w:num>
  <w:num w:numId="30">
    <w:abstractNumId w:val="1"/>
  </w:num>
  <w:num w:numId="31">
    <w:abstractNumId w:val="5"/>
  </w:num>
  <w:num w:numId="32">
    <w:abstractNumId w:val="20"/>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8"/>
    <w:rsid w:val="00012E95"/>
    <w:rsid w:val="00030515"/>
    <w:rsid w:val="0003282D"/>
    <w:rsid w:val="00032A6B"/>
    <w:rsid w:val="0003622B"/>
    <w:rsid w:val="00044E2B"/>
    <w:rsid w:val="00056DEF"/>
    <w:rsid w:val="000A145F"/>
    <w:rsid w:val="000A7113"/>
    <w:rsid w:val="000F1D3B"/>
    <w:rsid w:val="00107F68"/>
    <w:rsid w:val="0011048E"/>
    <w:rsid w:val="00117E2D"/>
    <w:rsid w:val="00121938"/>
    <w:rsid w:val="00153011"/>
    <w:rsid w:val="001602B7"/>
    <w:rsid w:val="001745EA"/>
    <w:rsid w:val="0017534B"/>
    <w:rsid w:val="00183E87"/>
    <w:rsid w:val="001916A9"/>
    <w:rsid w:val="00197F15"/>
    <w:rsid w:val="001C092C"/>
    <w:rsid w:val="0022223B"/>
    <w:rsid w:val="00244ED5"/>
    <w:rsid w:val="002663CA"/>
    <w:rsid w:val="00280E93"/>
    <w:rsid w:val="00282D6B"/>
    <w:rsid w:val="00285F93"/>
    <w:rsid w:val="002952DB"/>
    <w:rsid w:val="002C413A"/>
    <w:rsid w:val="002E6A0A"/>
    <w:rsid w:val="002F12AA"/>
    <w:rsid w:val="00312B27"/>
    <w:rsid w:val="003546E4"/>
    <w:rsid w:val="00377943"/>
    <w:rsid w:val="003833CE"/>
    <w:rsid w:val="0039075A"/>
    <w:rsid w:val="003A4658"/>
    <w:rsid w:val="003B30F8"/>
    <w:rsid w:val="003C0C5D"/>
    <w:rsid w:val="003C1B9E"/>
    <w:rsid w:val="003D0ADA"/>
    <w:rsid w:val="003E7403"/>
    <w:rsid w:val="00410E00"/>
    <w:rsid w:val="00411663"/>
    <w:rsid w:val="00433358"/>
    <w:rsid w:val="00444D50"/>
    <w:rsid w:val="004540C5"/>
    <w:rsid w:val="00464175"/>
    <w:rsid w:val="00475DF0"/>
    <w:rsid w:val="004849A4"/>
    <w:rsid w:val="00485DA8"/>
    <w:rsid w:val="004C61DA"/>
    <w:rsid w:val="004D1462"/>
    <w:rsid w:val="004E21B9"/>
    <w:rsid w:val="004E5D82"/>
    <w:rsid w:val="004F1D30"/>
    <w:rsid w:val="00503C1F"/>
    <w:rsid w:val="00567EC6"/>
    <w:rsid w:val="005810FF"/>
    <w:rsid w:val="005A23D7"/>
    <w:rsid w:val="005A2E3A"/>
    <w:rsid w:val="005B7507"/>
    <w:rsid w:val="005C2CC4"/>
    <w:rsid w:val="005F6176"/>
    <w:rsid w:val="00605790"/>
    <w:rsid w:val="00605C3B"/>
    <w:rsid w:val="006071F2"/>
    <w:rsid w:val="006139EB"/>
    <w:rsid w:val="00615634"/>
    <w:rsid w:val="006449FA"/>
    <w:rsid w:val="0066452D"/>
    <w:rsid w:val="006950A9"/>
    <w:rsid w:val="006A6FF2"/>
    <w:rsid w:val="006C1B18"/>
    <w:rsid w:val="006D4A5B"/>
    <w:rsid w:val="006E7DA6"/>
    <w:rsid w:val="006F5696"/>
    <w:rsid w:val="006F7A30"/>
    <w:rsid w:val="0071375E"/>
    <w:rsid w:val="007179A0"/>
    <w:rsid w:val="00720E87"/>
    <w:rsid w:val="00722A6D"/>
    <w:rsid w:val="00734F6A"/>
    <w:rsid w:val="00736A1E"/>
    <w:rsid w:val="00746E1A"/>
    <w:rsid w:val="0075426B"/>
    <w:rsid w:val="00772ADD"/>
    <w:rsid w:val="00772C8B"/>
    <w:rsid w:val="0079322B"/>
    <w:rsid w:val="007C6402"/>
    <w:rsid w:val="007D657E"/>
    <w:rsid w:val="007E793A"/>
    <w:rsid w:val="007F2593"/>
    <w:rsid w:val="00806AA9"/>
    <w:rsid w:val="00810C61"/>
    <w:rsid w:val="00821164"/>
    <w:rsid w:val="00833E3A"/>
    <w:rsid w:val="0085695D"/>
    <w:rsid w:val="00874C9F"/>
    <w:rsid w:val="008953CF"/>
    <w:rsid w:val="008A315A"/>
    <w:rsid w:val="008A44B8"/>
    <w:rsid w:val="008B7043"/>
    <w:rsid w:val="008D2B22"/>
    <w:rsid w:val="00904B92"/>
    <w:rsid w:val="00923858"/>
    <w:rsid w:val="009260C0"/>
    <w:rsid w:val="00943844"/>
    <w:rsid w:val="00956DC0"/>
    <w:rsid w:val="00967EF0"/>
    <w:rsid w:val="00986485"/>
    <w:rsid w:val="009A464B"/>
    <w:rsid w:val="009A710B"/>
    <w:rsid w:val="009C784D"/>
    <w:rsid w:val="00A01AAD"/>
    <w:rsid w:val="00A0415C"/>
    <w:rsid w:val="00A0446A"/>
    <w:rsid w:val="00A2430E"/>
    <w:rsid w:val="00A31480"/>
    <w:rsid w:val="00A4272E"/>
    <w:rsid w:val="00A81665"/>
    <w:rsid w:val="00AA3D4F"/>
    <w:rsid w:val="00AA7012"/>
    <w:rsid w:val="00AB16BC"/>
    <w:rsid w:val="00AC09A5"/>
    <w:rsid w:val="00AF63FD"/>
    <w:rsid w:val="00B04162"/>
    <w:rsid w:val="00B360B2"/>
    <w:rsid w:val="00B51223"/>
    <w:rsid w:val="00B52666"/>
    <w:rsid w:val="00B763AD"/>
    <w:rsid w:val="00BA0E6D"/>
    <w:rsid w:val="00BC4CCF"/>
    <w:rsid w:val="00BF2F2A"/>
    <w:rsid w:val="00BF4EA5"/>
    <w:rsid w:val="00C33B8C"/>
    <w:rsid w:val="00C62760"/>
    <w:rsid w:val="00C72390"/>
    <w:rsid w:val="00C95879"/>
    <w:rsid w:val="00CF1AF4"/>
    <w:rsid w:val="00D108E5"/>
    <w:rsid w:val="00D15E92"/>
    <w:rsid w:val="00D31F09"/>
    <w:rsid w:val="00D54E3E"/>
    <w:rsid w:val="00D91202"/>
    <w:rsid w:val="00DA1A15"/>
    <w:rsid w:val="00DA56C4"/>
    <w:rsid w:val="00DB718A"/>
    <w:rsid w:val="00DD1669"/>
    <w:rsid w:val="00DD6C82"/>
    <w:rsid w:val="00DE06A4"/>
    <w:rsid w:val="00E16A8E"/>
    <w:rsid w:val="00E62B65"/>
    <w:rsid w:val="00E7077B"/>
    <w:rsid w:val="00E7164D"/>
    <w:rsid w:val="00E8673A"/>
    <w:rsid w:val="00EA5C2E"/>
    <w:rsid w:val="00EB1311"/>
    <w:rsid w:val="00EB2E72"/>
    <w:rsid w:val="00EB5C5F"/>
    <w:rsid w:val="00EC3FD6"/>
    <w:rsid w:val="00EF56AF"/>
    <w:rsid w:val="00F27684"/>
    <w:rsid w:val="00F65D65"/>
    <w:rsid w:val="00F95B98"/>
    <w:rsid w:val="00FC54A2"/>
    <w:rsid w:val="00FD1316"/>
    <w:rsid w:val="00FF76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4ED7"/>
  <w15:docId w15:val="{2C4328EC-CCC5-45B6-8FD3-0266DA9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02" w:lineRule="exact"/>
      <w:ind w:right="691"/>
      <w:jc w:val="right"/>
      <w:outlineLvl w:val="0"/>
    </w:pPr>
    <w:rPr>
      <w:b/>
      <w:bCs/>
      <w:sz w:val="52"/>
      <w:szCs w:val="52"/>
    </w:rPr>
  </w:style>
  <w:style w:type="paragraph" w:styleId="Heading2">
    <w:name w:val="heading 2"/>
    <w:basedOn w:val="Normal"/>
    <w:uiPriority w:val="1"/>
    <w:qFormat/>
    <w:pPr>
      <w:jc w:val="right"/>
      <w:outlineLvl w:val="1"/>
    </w:pPr>
    <w:rPr>
      <w:b/>
      <w:bCs/>
      <w:sz w:val="40"/>
      <w:szCs w:val="40"/>
    </w:rPr>
  </w:style>
  <w:style w:type="paragraph" w:styleId="Heading3">
    <w:name w:val="heading 3"/>
    <w:basedOn w:val="Normal"/>
    <w:uiPriority w:val="1"/>
    <w:qFormat/>
    <w:pPr>
      <w:outlineLvl w:val="2"/>
    </w:pPr>
    <w:rPr>
      <w:b/>
      <w:bCs/>
      <w:sz w:val="32"/>
      <w:szCs w:val="32"/>
    </w:rPr>
  </w:style>
  <w:style w:type="paragraph" w:styleId="Heading4">
    <w:name w:val="heading 4"/>
    <w:basedOn w:val="Normal"/>
    <w:uiPriority w:val="1"/>
    <w:qFormat/>
    <w:pPr>
      <w:ind w:left="1865"/>
      <w:outlineLvl w:val="3"/>
    </w:pPr>
    <w:rPr>
      <w:b/>
      <w:bCs/>
      <w:sz w:val="28"/>
      <w:szCs w:val="28"/>
    </w:rPr>
  </w:style>
  <w:style w:type="paragraph" w:styleId="Heading5">
    <w:name w:val="heading 5"/>
    <w:basedOn w:val="Normal"/>
    <w:uiPriority w:val="1"/>
    <w:qFormat/>
    <w:pPr>
      <w:ind w:right="87"/>
      <w:outlineLvl w:val="4"/>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qFormat/>
    <w:rsid w:val="002C413A"/>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C413A"/>
    <w:rPr>
      <w:rFonts w:asciiTheme="majorHAnsi" w:eastAsiaTheme="majorEastAsia" w:hAnsiTheme="majorHAnsi" w:cstheme="majorBidi"/>
      <w:spacing w:val="-10"/>
      <w:kern w:val="28"/>
      <w:sz w:val="56"/>
      <w:szCs w:val="56"/>
      <w:lang w:val="en-NZ"/>
    </w:rPr>
  </w:style>
  <w:style w:type="paragraph" w:styleId="Header">
    <w:name w:val="header"/>
    <w:basedOn w:val="Normal"/>
    <w:link w:val="HeaderChar"/>
    <w:uiPriority w:val="99"/>
    <w:unhideWhenUsed/>
    <w:rsid w:val="00E16A8E"/>
    <w:pPr>
      <w:tabs>
        <w:tab w:val="center" w:pos="4513"/>
        <w:tab w:val="right" w:pos="9026"/>
      </w:tabs>
    </w:pPr>
  </w:style>
  <w:style w:type="character" w:customStyle="1" w:styleId="HeaderChar">
    <w:name w:val="Header Char"/>
    <w:basedOn w:val="DefaultParagraphFont"/>
    <w:link w:val="Header"/>
    <w:uiPriority w:val="99"/>
    <w:rsid w:val="00E16A8E"/>
    <w:rPr>
      <w:rFonts w:ascii="Calibri" w:eastAsia="Calibri" w:hAnsi="Calibri" w:cs="Calibri"/>
    </w:rPr>
  </w:style>
  <w:style w:type="paragraph" w:styleId="Footer">
    <w:name w:val="footer"/>
    <w:basedOn w:val="Normal"/>
    <w:link w:val="FooterChar"/>
    <w:uiPriority w:val="99"/>
    <w:unhideWhenUsed/>
    <w:rsid w:val="00E16A8E"/>
    <w:pPr>
      <w:tabs>
        <w:tab w:val="center" w:pos="4513"/>
        <w:tab w:val="right" w:pos="9026"/>
      </w:tabs>
    </w:pPr>
  </w:style>
  <w:style w:type="character" w:customStyle="1" w:styleId="FooterChar">
    <w:name w:val="Footer Char"/>
    <w:basedOn w:val="DefaultParagraphFont"/>
    <w:link w:val="Footer"/>
    <w:uiPriority w:val="99"/>
    <w:rsid w:val="00E16A8E"/>
    <w:rPr>
      <w:rFonts w:ascii="Calibri" w:eastAsia="Calibri" w:hAnsi="Calibri" w:cs="Calibri"/>
    </w:rPr>
  </w:style>
  <w:style w:type="paragraph" w:styleId="NormalWeb">
    <w:name w:val="Normal (Web)"/>
    <w:basedOn w:val="Normal"/>
    <w:uiPriority w:val="99"/>
    <w:unhideWhenUsed/>
    <w:rsid w:val="00B52666"/>
    <w:pPr>
      <w:widowControl/>
      <w:spacing w:before="100" w:beforeAutospacing="1" w:after="100" w:afterAutospacing="1"/>
    </w:pPr>
    <w:rPr>
      <w:rFonts w:ascii="Times New Roman" w:eastAsia="Times New Roman" w:hAnsi="Times New Roman" w:cs="Times New Roman"/>
      <w:sz w:val="24"/>
      <w:szCs w:val="24"/>
      <w:lang w:val="en-NZ" w:eastAsia="en-NZ"/>
    </w:rPr>
  </w:style>
  <w:style w:type="table" w:styleId="GridTable4-Accent5">
    <w:name w:val="Grid Table 4 Accent 5"/>
    <w:basedOn w:val="TableNormal"/>
    <w:uiPriority w:val="49"/>
    <w:rsid w:val="00B52666"/>
    <w:pPr>
      <w:widowControl/>
    </w:pPr>
    <w:rPr>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link w:val="DefaultChar"/>
    <w:uiPriority w:val="99"/>
    <w:rsid w:val="002E6A0A"/>
    <w:pPr>
      <w:widowControl/>
      <w:autoSpaceDE w:val="0"/>
      <w:autoSpaceDN w:val="0"/>
      <w:adjustRightInd w:val="0"/>
    </w:pPr>
    <w:rPr>
      <w:rFonts w:ascii="Arial" w:eastAsia="Calibri" w:hAnsi="Arial" w:cs="Arial"/>
      <w:color w:val="000000"/>
      <w:sz w:val="24"/>
      <w:szCs w:val="24"/>
      <w:lang w:val="en-AU"/>
    </w:rPr>
  </w:style>
  <w:style w:type="paragraph" w:styleId="Subtitle">
    <w:name w:val="Subtitle"/>
    <w:basedOn w:val="BodyText"/>
    <w:next w:val="BodyText"/>
    <w:link w:val="SubtitleChar"/>
    <w:uiPriority w:val="10"/>
    <w:qFormat/>
    <w:rsid w:val="00AA3D4F"/>
    <w:pPr>
      <w:widowControl/>
      <w:tabs>
        <w:tab w:val="right" w:pos="15704"/>
      </w:tabs>
      <w:spacing w:before="60" w:after="60"/>
    </w:pPr>
    <w:rPr>
      <w:rFonts w:asciiTheme="minorHAnsi" w:eastAsia="Times New Roman" w:hAnsiTheme="minorHAnsi" w:cs="Times New Roman"/>
      <w:color w:val="C0504D" w:themeColor="accent2"/>
      <w:szCs w:val="24"/>
      <w:lang w:val="en-AU" w:eastAsia="en-AU"/>
    </w:rPr>
  </w:style>
  <w:style w:type="character" w:customStyle="1" w:styleId="SubtitleChar">
    <w:name w:val="Subtitle Char"/>
    <w:basedOn w:val="DefaultParagraphFont"/>
    <w:link w:val="Subtitle"/>
    <w:uiPriority w:val="10"/>
    <w:rsid w:val="00AA3D4F"/>
    <w:rPr>
      <w:rFonts w:eastAsia="Times New Roman" w:cs="Times New Roman"/>
      <w:color w:val="C0504D" w:themeColor="accent2"/>
      <w:sz w:val="28"/>
      <w:szCs w:val="24"/>
      <w:lang w:val="en-AU" w:eastAsia="en-AU"/>
    </w:rPr>
  </w:style>
  <w:style w:type="paragraph" w:customStyle="1" w:styleId="TableHeading">
    <w:name w:val="Table Heading"/>
    <w:basedOn w:val="Normal"/>
    <w:next w:val="BodyText"/>
    <w:uiPriority w:val="3"/>
    <w:qFormat/>
    <w:rsid w:val="00AA3D4F"/>
    <w:pPr>
      <w:widowControl/>
      <w:spacing w:before="60" w:after="60" w:line="264" w:lineRule="auto"/>
    </w:pPr>
    <w:rPr>
      <w:rFonts w:asciiTheme="minorHAnsi" w:eastAsiaTheme="minorHAnsi" w:hAnsiTheme="minorHAnsi" w:cstheme="minorBidi"/>
      <w:b/>
      <w:sz w:val="24"/>
      <w:lang w:val="en-AU"/>
    </w:rPr>
  </w:style>
  <w:style w:type="paragraph" w:customStyle="1" w:styleId="TableText">
    <w:name w:val="Table Text"/>
    <w:basedOn w:val="Normal"/>
    <w:uiPriority w:val="3"/>
    <w:qFormat/>
    <w:rsid w:val="00AA3D4F"/>
    <w:pPr>
      <w:widowControl/>
      <w:spacing w:before="60" w:after="60" w:line="264" w:lineRule="auto"/>
    </w:pPr>
    <w:rPr>
      <w:rFonts w:asciiTheme="minorHAnsi" w:eastAsiaTheme="minorHAnsi" w:hAnsiTheme="minorHAnsi" w:cstheme="minorBidi"/>
      <w:sz w:val="24"/>
      <w:lang w:val="en-AU"/>
    </w:rPr>
  </w:style>
  <w:style w:type="table" w:customStyle="1" w:styleId="BlueTable">
    <w:name w:val="Blue Table"/>
    <w:basedOn w:val="TableNormal"/>
    <w:uiPriority w:val="99"/>
    <w:rsid w:val="00AA3D4F"/>
    <w:pPr>
      <w:widowControl/>
    </w:pPr>
    <w:rPr>
      <w:lang w:val="en-AU"/>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il"/>
        </w:tcBorders>
        <w:shd w:val="clear" w:color="auto" w:fill="4F81BD" w:themeFill="accent1"/>
      </w:tcPr>
    </w:tblStylePr>
    <w:tblStylePr w:type="lastRow">
      <w:rPr>
        <w:b/>
      </w:rPr>
    </w:tblStylePr>
    <w:tblStylePr w:type="firstCol">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shd w:val="clear" w:color="auto" w:fill="4F81BD" w:themeFill="accent1"/>
      </w:tc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tcPr>
    </w:tblStylePr>
    <w:tblStylePr w:type="band1Horz">
      <w:tblPr/>
      <w:tcPr>
        <w:shd w:val="clear" w:color="auto" w:fill="8064A2" w:themeFill="accent4"/>
      </w:tcPr>
    </w:tblStylePr>
  </w:style>
  <w:style w:type="paragraph" w:customStyle="1" w:styleId="TableBullet">
    <w:name w:val="Table Bullet"/>
    <w:basedOn w:val="Normal"/>
    <w:uiPriority w:val="4"/>
    <w:qFormat/>
    <w:rsid w:val="00AA3D4F"/>
    <w:pPr>
      <w:widowControl/>
      <w:numPr>
        <w:numId w:val="12"/>
      </w:numPr>
      <w:spacing w:before="60" w:after="60" w:line="264" w:lineRule="auto"/>
    </w:pPr>
    <w:rPr>
      <w:rFonts w:asciiTheme="minorHAnsi" w:eastAsia="Times New Roman" w:hAnsiTheme="minorHAnsi" w:cs="Times New Roman"/>
      <w:sz w:val="24"/>
      <w:szCs w:val="24"/>
      <w:lang w:val="en-AU" w:eastAsia="en-AU"/>
    </w:rPr>
  </w:style>
  <w:style w:type="paragraph" w:customStyle="1" w:styleId="TableBullet2">
    <w:name w:val="Table Bullet 2"/>
    <w:basedOn w:val="TableBullet"/>
    <w:uiPriority w:val="19"/>
    <w:rsid w:val="00AA3D4F"/>
    <w:pPr>
      <w:numPr>
        <w:ilvl w:val="1"/>
      </w:numPr>
    </w:pPr>
  </w:style>
  <w:style w:type="paragraph" w:customStyle="1" w:styleId="TableSubheading">
    <w:name w:val="Table Subheading"/>
    <w:basedOn w:val="TableHeading"/>
    <w:uiPriority w:val="3"/>
    <w:qFormat/>
    <w:rsid w:val="00AA3D4F"/>
    <w:rPr>
      <w:color w:val="C0504D" w:themeColor="accent2"/>
    </w:rPr>
  </w:style>
  <w:style w:type="numbering" w:customStyle="1" w:styleId="ListTableBullet">
    <w:name w:val="List_TableBullet"/>
    <w:uiPriority w:val="99"/>
    <w:rsid w:val="00AA3D4F"/>
    <w:pPr>
      <w:numPr>
        <w:numId w:val="12"/>
      </w:numPr>
    </w:pPr>
  </w:style>
  <w:style w:type="table" w:styleId="GridTable5Dark-Accent5">
    <w:name w:val="Grid Table 5 Dark Accent 5"/>
    <w:basedOn w:val="TableNormal"/>
    <w:uiPriority w:val="50"/>
    <w:rsid w:val="00117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4">
    <w:name w:val="Plain Table 4"/>
    <w:basedOn w:val="TableNormal"/>
    <w:uiPriority w:val="44"/>
    <w:rsid w:val="00117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0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139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6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6FF2"/>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44ED5"/>
    <w:rPr>
      <w:rFonts w:asciiTheme="minorHAnsi" w:hAnsiTheme="minorHAnsi" w:cstheme="minorHAnsi"/>
      <w:b/>
      <w:bCs/>
      <w:smallCaps/>
    </w:rPr>
  </w:style>
  <w:style w:type="paragraph" w:styleId="TOC3">
    <w:name w:val="toc 3"/>
    <w:basedOn w:val="Normal"/>
    <w:next w:val="Normal"/>
    <w:autoRedefine/>
    <w:uiPriority w:val="39"/>
    <w:unhideWhenUsed/>
    <w:rsid w:val="00DA56C4"/>
    <w:rPr>
      <w:rFonts w:asciiTheme="minorHAnsi" w:hAnsiTheme="minorHAnsi" w:cstheme="minorHAnsi"/>
      <w:smallCaps/>
    </w:rPr>
  </w:style>
  <w:style w:type="character" w:styleId="Hyperlink">
    <w:name w:val="Hyperlink"/>
    <w:basedOn w:val="DefaultParagraphFont"/>
    <w:uiPriority w:val="99"/>
    <w:unhideWhenUsed/>
    <w:rsid w:val="006A6FF2"/>
    <w:rPr>
      <w:color w:val="0000FF" w:themeColor="hyperlink"/>
      <w:u w:val="single"/>
    </w:rPr>
  </w:style>
  <w:style w:type="paragraph" w:customStyle="1" w:styleId="Heading20">
    <w:name w:val="Heading2"/>
    <w:basedOn w:val="Default"/>
    <w:link w:val="Heading2Char"/>
    <w:uiPriority w:val="1"/>
    <w:qFormat/>
    <w:rsid w:val="006A6FF2"/>
    <w:rPr>
      <w:rFonts w:ascii="Arial Rounded MT Bold" w:hAnsi="Arial Rounded MT Bold"/>
      <w:b/>
      <w:bCs/>
      <w:color w:val="262626" w:themeColor="text1" w:themeTint="D9"/>
      <w:sz w:val="36"/>
      <w:szCs w:val="28"/>
    </w:rPr>
  </w:style>
  <w:style w:type="character" w:styleId="Strong">
    <w:name w:val="Strong"/>
    <w:basedOn w:val="DefaultParagraphFont"/>
    <w:uiPriority w:val="22"/>
    <w:qFormat/>
    <w:rsid w:val="0085695D"/>
    <w:rPr>
      <w:b/>
      <w:bCs/>
    </w:rPr>
  </w:style>
  <w:style w:type="character" w:customStyle="1" w:styleId="DefaultChar">
    <w:name w:val="Default Char"/>
    <w:basedOn w:val="DefaultParagraphFont"/>
    <w:link w:val="Default"/>
    <w:uiPriority w:val="99"/>
    <w:rsid w:val="006A6FF2"/>
    <w:rPr>
      <w:rFonts w:ascii="Arial" w:eastAsia="Calibri" w:hAnsi="Arial" w:cs="Arial"/>
      <w:color w:val="000000"/>
      <w:sz w:val="24"/>
      <w:szCs w:val="24"/>
      <w:lang w:val="en-AU"/>
    </w:rPr>
  </w:style>
  <w:style w:type="character" w:customStyle="1" w:styleId="Heading2Char">
    <w:name w:val="Heading2 Char"/>
    <w:basedOn w:val="DefaultChar"/>
    <w:link w:val="Heading20"/>
    <w:uiPriority w:val="1"/>
    <w:rsid w:val="006A6FF2"/>
    <w:rPr>
      <w:rFonts w:ascii="Arial Rounded MT Bold" w:eastAsia="Calibri" w:hAnsi="Arial Rounded MT Bold" w:cs="Arial"/>
      <w:b/>
      <w:bCs/>
      <w:color w:val="262626" w:themeColor="text1" w:themeTint="D9"/>
      <w:sz w:val="36"/>
      <w:szCs w:val="28"/>
      <w:lang w:val="en-AU"/>
    </w:rPr>
  </w:style>
  <w:style w:type="paragraph" w:styleId="NoSpacing">
    <w:name w:val="No Spacing"/>
    <w:uiPriority w:val="1"/>
    <w:qFormat/>
    <w:rsid w:val="009C784D"/>
    <w:rPr>
      <w:rFonts w:ascii="Calibri" w:eastAsia="Calibri" w:hAnsi="Calibri" w:cs="Calibri"/>
    </w:rPr>
  </w:style>
  <w:style w:type="paragraph" w:styleId="BalloonText">
    <w:name w:val="Balloon Text"/>
    <w:basedOn w:val="Normal"/>
    <w:link w:val="BalloonTextChar"/>
    <w:uiPriority w:val="99"/>
    <w:semiHidden/>
    <w:unhideWhenUsed/>
    <w:rsid w:val="007F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93"/>
    <w:rPr>
      <w:rFonts w:ascii="Segoe UI" w:eastAsia="Calibri" w:hAnsi="Segoe UI" w:cs="Segoe UI"/>
      <w:sz w:val="18"/>
      <w:szCs w:val="18"/>
    </w:rPr>
  </w:style>
  <w:style w:type="paragraph" w:styleId="Revision">
    <w:name w:val="Revision"/>
    <w:hidden/>
    <w:uiPriority w:val="99"/>
    <w:semiHidden/>
    <w:rsid w:val="007F2593"/>
    <w:pPr>
      <w:widowControl/>
    </w:pPr>
    <w:rPr>
      <w:rFonts w:ascii="Calibri" w:eastAsia="Calibri" w:hAnsi="Calibri" w:cs="Calibri"/>
    </w:rPr>
  </w:style>
  <w:style w:type="paragraph" w:styleId="TOC5">
    <w:name w:val="toc 5"/>
    <w:basedOn w:val="Normal"/>
    <w:next w:val="Normal"/>
    <w:autoRedefine/>
    <w:uiPriority w:val="39"/>
    <w:unhideWhenUsed/>
    <w:rsid w:val="00EB1311"/>
    <w:rPr>
      <w:rFonts w:asciiTheme="minorHAnsi" w:hAnsiTheme="minorHAnsi" w:cstheme="minorHAnsi"/>
    </w:rPr>
  </w:style>
  <w:style w:type="paragraph" w:styleId="TOC4">
    <w:name w:val="toc 4"/>
    <w:basedOn w:val="Normal"/>
    <w:next w:val="Normal"/>
    <w:autoRedefine/>
    <w:uiPriority w:val="39"/>
    <w:unhideWhenUsed/>
    <w:rsid w:val="00EB1311"/>
    <w:rPr>
      <w:rFonts w:asciiTheme="minorHAnsi" w:hAnsiTheme="minorHAnsi" w:cstheme="minorHAnsi"/>
    </w:rPr>
  </w:style>
  <w:style w:type="paragraph" w:styleId="TOC6">
    <w:name w:val="toc 6"/>
    <w:basedOn w:val="Normal"/>
    <w:next w:val="Normal"/>
    <w:autoRedefine/>
    <w:uiPriority w:val="39"/>
    <w:unhideWhenUsed/>
    <w:rsid w:val="00EB1311"/>
    <w:rPr>
      <w:rFonts w:asciiTheme="minorHAnsi" w:hAnsiTheme="minorHAnsi" w:cstheme="minorHAnsi"/>
    </w:rPr>
  </w:style>
  <w:style w:type="paragraph" w:styleId="TOC7">
    <w:name w:val="toc 7"/>
    <w:basedOn w:val="Normal"/>
    <w:next w:val="Normal"/>
    <w:autoRedefine/>
    <w:uiPriority w:val="39"/>
    <w:unhideWhenUsed/>
    <w:rsid w:val="00EB1311"/>
    <w:rPr>
      <w:rFonts w:asciiTheme="minorHAnsi" w:hAnsiTheme="minorHAnsi" w:cstheme="minorHAnsi"/>
    </w:rPr>
  </w:style>
  <w:style w:type="paragraph" w:styleId="TOC8">
    <w:name w:val="toc 8"/>
    <w:basedOn w:val="Normal"/>
    <w:next w:val="Normal"/>
    <w:autoRedefine/>
    <w:uiPriority w:val="39"/>
    <w:unhideWhenUsed/>
    <w:rsid w:val="00EB1311"/>
    <w:rPr>
      <w:rFonts w:asciiTheme="minorHAnsi" w:hAnsiTheme="minorHAnsi" w:cstheme="minorHAnsi"/>
    </w:rPr>
  </w:style>
  <w:style w:type="paragraph" w:styleId="TOC9">
    <w:name w:val="toc 9"/>
    <w:basedOn w:val="Normal"/>
    <w:next w:val="Normal"/>
    <w:autoRedefine/>
    <w:uiPriority w:val="39"/>
    <w:unhideWhenUsed/>
    <w:rsid w:val="00EB1311"/>
    <w:rPr>
      <w:rFonts w:asciiTheme="minorHAnsi" w:hAnsiTheme="minorHAnsi" w:cstheme="minorHAnsi"/>
    </w:rPr>
  </w:style>
  <w:style w:type="table" w:styleId="GridTable5Dark-Accent3">
    <w:name w:val="Grid Table 5 Dark Accent 3"/>
    <w:basedOn w:val="TableNormal"/>
    <w:uiPriority w:val="50"/>
    <w:rsid w:val="00833E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D13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C33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67E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614">
      <w:bodyDiv w:val="1"/>
      <w:marLeft w:val="0"/>
      <w:marRight w:val="0"/>
      <w:marTop w:val="0"/>
      <w:marBottom w:val="0"/>
      <w:divBdr>
        <w:top w:val="none" w:sz="0" w:space="0" w:color="auto"/>
        <w:left w:val="none" w:sz="0" w:space="0" w:color="auto"/>
        <w:bottom w:val="none" w:sz="0" w:space="0" w:color="auto"/>
        <w:right w:val="none" w:sz="0" w:space="0" w:color="auto"/>
      </w:divBdr>
    </w:div>
    <w:div w:id="1057312982">
      <w:bodyDiv w:val="1"/>
      <w:marLeft w:val="0"/>
      <w:marRight w:val="0"/>
      <w:marTop w:val="0"/>
      <w:marBottom w:val="0"/>
      <w:divBdr>
        <w:top w:val="none" w:sz="0" w:space="0" w:color="auto"/>
        <w:left w:val="none" w:sz="0" w:space="0" w:color="auto"/>
        <w:bottom w:val="none" w:sz="0" w:space="0" w:color="auto"/>
        <w:right w:val="none" w:sz="0" w:space="0" w:color="auto"/>
      </w:divBdr>
    </w:div>
    <w:div w:id="1387752602">
      <w:bodyDiv w:val="1"/>
      <w:marLeft w:val="0"/>
      <w:marRight w:val="0"/>
      <w:marTop w:val="0"/>
      <w:marBottom w:val="0"/>
      <w:divBdr>
        <w:top w:val="none" w:sz="0" w:space="0" w:color="auto"/>
        <w:left w:val="none" w:sz="0" w:space="0" w:color="auto"/>
        <w:bottom w:val="none" w:sz="0" w:space="0" w:color="auto"/>
        <w:right w:val="none" w:sz="0" w:space="0" w:color="auto"/>
      </w:divBdr>
    </w:div>
    <w:div w:id="1616018039">
      <w:bodyDiv w:val="1"/>
      <w:marLeft w:val="0"/>
      <w:marRight w:val="0"/>
      <w:marTop w:val="0"/>
      <w:marBottom w:val="0"/>
      <w:divBdr>
        <w:top w:val="none" w:sz="0" w:space="0" w:color="auto"/>
        <w:left w:val="none" w:sz="0" w:space="0" w:color="auto"/>
        <w:bottom w:val="none" w:sz="0" w:space="0" w:color="auto"/>
        <w:right w:val="none" w:sz="0" w:space="0" w:color="auto"/>
      </w:divBdr>
    </w:div>
    <w:div w:id="171988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7" ma:contentTypeDescription="Create a new document." ma:contentTypeScope="" ma:versionID="3af8a6d97e022f78b1b41d3d24b72fa7">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8d110abab858b9da09abaccdf015b11f"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D58B-0FFA-4143-B681-51C1AAC1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484AD-DB41-4A5C-99F9-94DE03D0594A}">
  <ds:schemaRefs>
    <ds:schemaRef ds:uri="http://schemas.microsoft.com/sharepoint/v3/contenttype/forms"/>
  </ds:schemaRefs>
</ds:datastoreItem>
</file>

<file path=customXml/itemProps3.xml><?xml version="1.0" encoding="utf-8"?>
<ds:datastoreItem xmlns:ds="http://schemas.openxmlformats.org/officeDocument/2006/customXml" ds:itemID="{06DE2607-A5CE-4F41-9DA1-CEF6E2695786}">
  <ds:schemaRefs>
    <ds:schemaRef ds:uri="http://schemas.microsoft.com/office/2006/metadata/properties"/>
    <ds:schemaRef ds:uri="http://schemas.microsoft.com/office/infopath/2007/PartnerControls"/>
    <ds:schemaRef ds:uri="af764ed8-e088-4ba9-bdf5-4098b7412ec6"/>
  </ds:schemaRefs>
</ds:datastoreItem>
</file>

<file path=customXml/itemProps4.xml><?xml version="1.0" encoding="utf-8"?>
<ds:datastoreItem xmlns:ds="http://schemas.openxmlformats.org/officeDocument/2006/customXml" ds:itemID="{C90BEEDA-8B0C-445C-8BD8-A5F3E3BB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tna small business resource all steps Final.doc</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tna small business resource all steps Final.doc</dc:title>
  <dc:subject/>
  <dc:creator>emma</dc:creator>
  <cp:keywords/>
  <dc:description/>
  <cp:lastModifiedBy>Maren Frerichs</cp:lastModifiedBy>
  <cp:revision>11</cp:revision>
  <cp:lastPrinted>2016-10-26T20:57:00Z</cp:lastPrinted>
  <dcterms:created xsi:type="dcterms:W3CDTF">2017-01-25T03:34:00Z</dcterms:created>
  <dcterms:modified xsi:type="dcterms:W3CDTF">2017-03-10T00:36:00Z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PScript5.dll Version 5.2.2</vt:lpwstr>
  </property>
  <property fmtid="{D5CDD505-2E9C-101B-9397-08002B2CF9AE}" pid="4" name="LastSaved">
    <vt:filetime>2016-06-12T00:00:00Z</vt:filetime>
  </property>
  <property fmtid="{D5CDD505-2E9C-101B-9397-08002B2CF9AE}" pid="5" name="ContentTypeId">
    <vt:lpwstr>0x01010048DE58999DAD764AB0CD5B6BB5A7A84E</vt:lpwstr>
  </property>
</Properties>
</file>